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0D0B" w:rsidRDefault="005D0D0B" w:rsidP="005650F1">
      <w:pPr>
        <w:spacing w:after="0"/>
        <w:ind w:left="-5" w:right="0"/>
        <w:jc w:val="center"/>
        <w:rPr>
          <w:rFonts w:ascii="Bookman Old Style" w:hAnsi="Bookman Old Style"/>
          <w:b/>
          <w:szCs w:val="24"/>
        </w:rPr>
      </w:pPr>
    </w:p>
    <w:p w:rsidR="005D0D0B" w:rsidRDefault="005D0D0B" w:rsidP="005650F1">
      <w:pPr>
        <w:spacing w:after="0"/>
        <w:ind w:left="-5" w:right="0"/>
        <w:jc w:val="center"/>
        <w:rPr>
          <w:rFonts w:ascii="Bookman Old Style" w:hAnsi="Bookman Old Style"/>
          <w:b/>
          <w:szCs w:val="24"/>
        </w:rPr>
      </w:pPr>
    </w:p>
    <w:p w:rsidR="00E61A6B" w:rsidRDefault="00E61A6B" w:rsidP="005650F1">
      <w:pPr>
        <w:spacing w:after="0"/>
        <w:ind w:left="-5" w:right="0"/>
        <w:jc w:val="center"/>
        <w:rPr>
          <w:rFonts w:ascii="Bookman Old Style" w:hAnsi="Bookman Old Style"/>
          <w:b/>
          <w:szCs w:val="24"/>
        </w:rPr>
      </w:pPr>
    </w:p>
    <w:p w:rsidR="00E61A6B" w:rsidRDefault="00E61A6B" w:rsidP="005650F1">
      <w:pPr>
        <w:spacing w:after="0"/>
        <w:ind w:left="-5" w:right="0"/>
        <w:jc w:val="center"/>
        <w:rPr>
          <w:rFonts w:ascii="Bookman Old Style" w:hAnsi="Bookman Old Style"/>
          <w:b/>
          <w:szCs w:val="24"/>
        </w:rPr>
      </w:pPr>
    </w:p>
    <w:p w:rsidR="00B4004F" w:rsidRPr="00DB0AF6" w:rsidRDefault="00FA0EA3" w:rsidP="005650F1">
      <w:pPr>
        <w:spacing w:after="0"/>
        <w:ind w:left="-5" w:right="0"/>
        <w:jc w:val="center"/>
        <w:rPr>
          <w:rFonts w:ascii="Bookman Old Style" w:hAnsi="Bookman Old Style"/>
          <w:b/>
          <w:szCs w:val="24"/>
        </w:rPr>
      </w:pPr>
      <w:r w:rsidRPr="00DB0AF6">
        <w:rPr>
          <w:rFonts w:ascii="Bookman Old Style" w:hAnsi="Bookman Old Style"/>
          <w:b/>
          <w:szCs w:val="24"/>
        </w:rPr>
        <w:t xml:space="preserve">MUNICÍPIO: São Jorge </w:t>
      </w:r>
      <w:r w:rsidR="00DB0AF6" w:rsidRPr="00DB0AF6">
        <w:rPr>
          <w:rFonts w:ascii="Bookman Old Style" w:hAnsi="Bookman Old Style"/>
          <w:b/>
          <w:szCs w:val="24"/>
        </w:rPr>
        <w:t>D</w:t>
      </w:r>
      <w:r w:rsidRPr="00DB0AF6">
        <w:rPr>
          <w:rFonts w:ascii="Bookman Old Style" w:hAnsi="Bookman Old Style"/>
          <w:b/>
          <w:szCs w:val="24"/>
        </w:rPr>
        <w:t>’Oeste – PR</w:t>
      </w:r>
    </w:p>
    <w:p w:rsidR="00B4004F" w:rsidRPr="00DB0AF6" w:rsidRDefault="00B4004F" w:rsidP="005650F1">
      <w:pPr>
        <w:spacing w:after="0"/>
        <w:ind w:left="-5" w:right="0"/>
        <w:jc w:val="center"/>
        <w:rPr>
          <w:rFonts w:ascii="Bookman Old Style" w:hAnsi="Bookman Old Style"/>
          <w:b/>
          <w:szCs w:val="24"/>
        </w:rPr>
      </w:pPr>
    </w:p>
    <w:p w:rsidR="00B4004F" w:rsidRPr="00953E68" w:rsidRDefault="00B4004F" w:rsidP="00953E68">
      <w:pPr>
        <w:spacing w:after="146"/>
        <w:ind w:left="0" w:right="0" w:firstLine="0"/>
        <w:rPr>
          <w:rFonts w:ascii="Bookman Old Style" w:hAnsi="Bookman Old Style"/>
          <w:szCs w:val="24"/>
        </w:rPr>
      </w:pPr>
    </w:p>
    <w:p w:rsidR="00B4004F" w:rsidRPr="00953E68" w:rsidRDefault="00FA0EA3" w:rsidP="00953E68">
      <w:pPr>
        <w:spacing w:after="146"/>
        <w:ind w:left="0" w:right="0" w:firstLine="0"/>
        <w:rPr>
          <w:rFonts w:ascii="Bookman Old Style" w:hAnsi="Bookman Old Style"/>
          <w:szCs w:val="24"/>
        </w:rPr>
      </w:pPr>
      <w:r w:rsidRPr="00953E68">
        <w:rPr>
          <w:rFonts w:ascii="Bookman Old Style" w:hAnsi="Bookman Old Style"/>
          <w:szCs w:val="24"/>
        </w:rPr>
        <w:t xml:space="preserve"> </w:t>
      </w:r>
    </w:p>
    <w:p w:rsidR="00B4004F" w:rsidRPr="00953E68" w:rsidRDefault="00FA0EA3" w:rsidP="00953E68">
      <w:pPr>
        <w:spacing w:after="143"/>
        <w:ind w:left="0" w:right="0" w:firstLine="0"/>
        <w:rPr>
          <w:rFonts w:ascii="Bookman Old Style" w:hAnsi="Bookman Old Style"/>
          <w:szCs w:val="24"/>
        </w:rPr>
      </w:pPr>
      <w:r w:rsidRPr="00953E68">
        <w:rPr>
          <w:rFonts w:ascii="Bookman Old Style" w:hAnsi="Bookman Old Style"/>
          <w:szCs w:val="24"/>
        </w:rPr>
        <w:t xml:space="preserve"> </w:t>
      </w:r>
    </w:p>
    <w:p w:rsidR="00B4004F" w:rsidRPr="00953E68" w:rsidRDefault="00FA0EA3" w:rsidP="00953E68">
      <w:pPr>
        <w:spacing w:after="146"/>
        <w:ind w:left="0" w:right="0" w:firstLine="0"/>
        <w:rPr>
          <w:rFonts w:ascii="Bookman Old Style" w:hAnsi="Bookman Old Style"/>
          <w:szCs w:val="24"/>
        </w:rPr>
      </w:pPr>
      <w:r w:rsidRPr="00953E68">
        <w:rPr>
          <w:rFonts w:ascii="Bookman Old Style" w:hAnsi="Bookman Old Style"/>
          <w:szCs w:val="24"/>
        </w:rPr>
        <w:t xml:space="preserve"> </w:t>
      </w:r>
    </w:p>
    <w:p w:rsidR="00D30330" w:rsidRPr="00953E68" w:rsidRDefault="00D30330" w:rsidP="00953E68">
      <w:pPr>
        <w:spacing w:after="146"/>
        <w:ind w:left="0" w:right="0" w:firstLine="0"/>
        <w:rPr>
          <w:rFonts w:ascii="Bookman Old Style" w:hAnsi="Bookman Old Style"/>
          <w:szCs w:val="24"/>
        </w:rPr>
      </w:pPr>
    </w:p>
    <w:p w:rsidR="00D30330" w:rsidRDefault="00D30330" w:rsidP="00953E68">
      <w:pPr>
        <w:spacing w:after="146"/>
        <w:ind w:left="0" w:right="0" w:firstLine="0"/>
        <w:rPr>
          <w:rFonts w:ascii="Bookman Old Style" w:hAnsi="Bookman Old Style"/>
          <w:szCs w:val="24"/>
        </w:rPr>
      </w:pPr>
    </w:p>
    <w:p w:rsidR="00953E68" w:rsidRPr="00953E68" w:rsidRDefault="00953E68" w:rsidP="00953E68">
      <w:pPr>
        <w:spacing w:after="146"/>
        <w:ind w:left="0" w:right="0" w:firstLine="0"/>
        <w:rPr>
          <w:rFonts w:ascii="Bookman Old Style" w:hAnsi="Bookman Old Style"/>
          <w:szCs w:val="24"/>
        </w:rPr>
      </w:pPr>
    </w:p>
    <w:p w:rsidR="00B4004F" w:rsidRDefault="00FA0EA3" w:rsidP="00953E68">
      <w:pPr>
        <w:spacing w:after="273"/>
        <w:ind w:left="0" w:right="0" w:firstLine="0"/>
        <w:rPr>
          <w:rFonts w:ascii="Bookman Old Style" w:hAnsi="Bookman Old Style"/>
          <w:szCs w:val="24"/>
        </w:rPr>
      </w:pPr>
      <w:r w:rsidRPr="00953E68">
        <w:rPr>
          <w:rFonts w:ascii="Bookman Old Style" w:hAnsi="Bookman Old Style"/>
          <w:szCs w:val="24"/>
        </w:rPr>
        <w:t xml:space="preserve"> </w:t>
      </w:r>
    </w:p>
    <w:p w:rsidR="005650F1" w:rsidRDefault="005650F1" w:rsidP="00953E68">
      <w:pPr>
        <w:spacing w:after="273"/>
        <w:ind w:left="0" w:right="0" w:firstLine="0"/>
        <w:rPr>
          <w:rFonts w:ascii="Bookman Old Style" w:hAnsi="Bookman Old Style"/>
          <w:szCs w:val="24"/>
        </w:rPr>
      </w:pPr>
    </w:p>
    <w:p w:rsidR="005650F1" w:rsidRPr="00953E68" w:rsidRDefault="005650F1" w:rsidP="00953E68">
      <w:pPr>
        <w:spacing w:after="273"/>
        <w:ind w:left="0" w:right="0" w:firstLine="0"/>
        <w:rPr>
          <w:rFonts w:ascii="Bookman Old Style" w:hAnsi="Bookman Old Style"/>
          <w:szCs w:val="24"/>
        </w:rPr>
      </w:pPr>
    </w:p>
    <w:p w:rsidR="00B4004F" w:rsidRPr="00953E68" w:rsidRDefault="00FA0EA3" w:rsidP="00953E68">
      <w:pPr>
        <w:spacing w:after="215"/>
        <w:ind w:left="1090" w:right="0" w:firstLine="0"/>
        <w:jc w:val="center"/>
        <w:rPr>
          <w:rFonts w:ascii="Bookman Old Style" w:hAnsi="Bookman Old Style"/>
          <w:szCs w:val="24"/>
        </w:rPr>
      </w:pPr>
      <w:r w:rsidRPr="00953E68">
        <w:rPr>
          <w:rFonts w:ascii="Bookman Old Style" w:hAnsi="Bookman Old Style"/>
          <w:b/>
          <w:szCs w:val="24"/>
        </w:rPr>
        <w:t>PROJETO DE ENGENHARIA PARA</w:t>
      </w:r>
    </w:p>
    <w:p w:rsidR="00B4004F" w:rsidRPr="000F12AD" w:rsidRDefault="00FA0EA3" w:rsidP="000F12AD">
      <w:pPr>
        <w:spacing w:after="0" w:line="360" w:lineRule="auto"/>
        <w:ind w:left="1305" w:right="0" w:hanging="864"/>
        <w:jc w:val="center"/>
        <w:rPr>
          <w:rFonts w:ascii="Bookman Old Style" w:hAnsi="Bookman Old Style"/>
          <w:b/>
          <w:szCs w:val="24"/>
        </w:rPr>
      </w:pPr>
      <w:r w:rsidRPr="00953E68">
        <w:rPr>
          <w:rFonts w:ascii="Bookman Old Style" w:hAnsi="Bookman Old Style"/>
          <w:b/>
          <w:szCs w:val="24"/>
        </w:rPr>
        <w:t xml:space="preserve">IMPLANTAÇÃO </w:t>
      </w:r>
      <w:r w:rsidR="001F6250">
        <w:rPr>
          <w:rFonts w:ascii="Bookman Old Style" w:hAnsi="Bookman Old Style"/>
          <w:b/>
          <w:szCs w:val="24"/>
        </w:rPr>
        <w:t xml:space="preserve">DE RECAPE </w:t>
      </w:r>
      <w:r w:rsidR="000F12AD">
        <w:rPr>
          <w:rFonts w:ascii="Bookman Old Style" w:hAnsi="Bookman Old Style"/>
          <w:b/>
          <w:szCs w:val="24"/>
        </w:rPr>
        <w:t>EM CBUQ</w:t>
      </w:r>
    </w:p>
    <w:p w:rsidR="00B4004F" w:rsidRPr="00953E68" w:rsidRDefault="00FA0EA3" w:rsidP="00953E68">
      <w:pPr>
        <w:spacing w:after="0"/>
        <w:ind w:left="0" w:right="0" w:firstLine="0"/>
        <w:rPr>
          <w:rFonts w:ascii="Bookman Old Style" w:hAnsi="Bookman Old Style"/>
          <w:szCs w:val="24"/>
        </w:rPr>
      </w:pPr>
      <w:r w:rsidRPr="00953E68">
        <w:rPr>
          <w:rFonts w:ascii="Bookman Old Style" w:hAnsi="Bookman Old Style"/>
          <w:szCs w:val="24"/>
        </w:rPr>
        <w:t xml:space="preserve"> </w:t>
      </w:r>
    </w:p>
    <w:p w:rsidR="00B4004F" w:rsidRPr="00953E68" w:rsidRDefault="00FA0EA3" w:rsidP="00953E68">
      <w:pPr>
        <w:spacing w:after="0"/>
        <w:ind w:left="0" w:right="0" w:firstLine="0"/>
        <w:rPr>
          <w:rFonts w:ascii="Bookman Old Style" w:hAnsi="Bookman Old Style"/>
          <w:szCs w:val="24"/>
        </w:rPr>
      </w:pPr>
      <w:r w:rsidRPr="00953E68">
        <w:rPr>
          <w:rFonts w:ascii="Bookman Old Style" w:hAnsi="Bookman Old Style"/>
          <w:szCs w:val="24"/>
        </w:rPr>
        <w:t xml:space="preserve"> </w:t>
      </w:r>
    </w:p>
    <w:p w:rsidR="00B4004F" w:rsidRPr="00953E68" w:rsidRDefault="00FA0EA3" w:rsidP="00953E68">
      <w:pPr>
        <w:spacing w:after="0"/>
        <w:ind w:left="0" w:right="0" w:firstLine="0"/>
        <w:rPr>
          <w:rFonts w:ascii="Bookman Old Style" w:hAnsi="Bookman Old Style"/>
          <w:szCs w:val="24"/>
        </w:rPr>
      </w:pPr>
      <w:r w:rsidRPr="00953E68">
        <w:rPr>
          <w:rFonts w:ascii="Bookman Old Style" w:hAnsi="Bookman Old Style"/>
          <w:szCs w:val="24"/>
        </w:rPr>
        <w:t xml:space="preserve"> </w:t>
      </w:r>
    </w:p>
    <w:p w:rsidR="00B4004F" w:rsidRPr="00953E68" w:rsidRDefault="00FA0EA3" w:rsidP="00953E68">
      <w:pPr>
        <w:spacing w:after="91"/>
        <w:ind w:left="0" w:right="0" w:firstLine="0"/>
        <w:rPr>
          <w:rFonts w:ascii="Bookman Old Style" w:hAnsi="Bookman Old Style"/>
          <w:szCs w:val="24"/>
        </w:rPr>
      </w:pPr>
      <w:r w:rsidRPr="00953E68">
        <w:rPr>
          <w:rFonts w:ascii="Bookman Old Style" w:hAnsi="Bookman Old Style"/>
          <w:szCs w:val="24"/>
        </w:rPr>
        <w:t xml:space="preserve"> </w:t>
      </w:r>
    </w:p>
    <w:p w:rsidR="00B4004F" w:rsidRPr="00953E68" w:rsidRDefault="00FA0EA3" w:rsidP="00953E68">
      <w:pPr>
        <w:spacing w:after="175"/>
        <w:ind w:left="0" w:right="0" w:firstLine="0"/>
        <w:rPr>
          <w:rFonts w:ascii="Bookman Old Style" w:hAnsi="Bookman Old Style"/>
          <w:szCs w:val="24"/>
        </w:rPr>
      </w:pPr>
      <w:r w:rsidRPr="00953E68">
        <w:rPr>
          <w:rFonts w:ascii="Bookman Old Style" w:hAnsi="Bookman Old Style"/>
          <w:b/>
          <w:szCs w:val="24"/>
        </w:rPr>
        <w:t xml:space="preserve"> </w:t>
      </w:r>
    </w:p>
    <w:p w:rsidR="00B4004F" w:rsidRPr="00953E68" w:rsidRDefault="00B4004F" w:rsidP="00953E68">
      <w:pPr>
        <w:spacing w:after="0"/>
        <w:ind w:left="0" w:right="0" w:firstLine="0"/>
        <w:rPr>
          <w:rFonts w:ascii="Bookman Old Style" w:hAnsi="Bookman Old Style"/>
          <w:szCs w:val="24"/>
        </w:rPr>
      </w:pPr>
    </w:p>
    <w:p w:rsidR="00B4004F" w:rsidRPr="00953E68" w:rsidRDefault="00FA0EA3" w:rsidP="00953E68">
      <w:pPr>
        <w:spacing w:after="0"/>
        <w:ind w:left="0" w:right="0" w:firstLine="0"/>
        <w:rPr>
          <w:rFonts w:ascii="Bookman Old Style" w:hAnsi="Bookman Old Style"/>
          <w:b/>
          <w:szCs w:val="24"/>
        </w:rPr>
      </w:pPr>
      <w:r w:rsidRPr="00953E68">
        <w:rPr>
          <w:rFonts w:ascii="Bookman Old Style" w:hAnsi="Bookman Old Style"/>
          <w:b/>
          <w:szCs w:val="24"/>
        </w:rPr>
        <w:t xml:space="preserve"> </w:t>
      </w:r>
    </w:p>
    <w:p w:rsidR="00D30330" w:rsidRPr="00953E68" w:rsidRDefault="00D30330" w:rsidP="00953E68">
      <w:pPr>
        <w:spacing w:after="0"/>
        <w:ind w:left="0" w:right="0" w:firstLine="0"/>
        <w:rPr>
          <w:rFonts w:ascii="Bookman Old Style" w:hAnsi="Bookman Old Style"/>
          <w:b/>
          <w:szCs w:val="24"/>
        </w:rPr>
      </w:pPr>
    </w:p>
    <w:p w:rsidR="00D30330" w:rsidRDefault="00D30330" w:rsidP="00953E68">
      <w:pPr>
        <w:spacing w:after="0"/>
        <w:ind w:left="0" w:right="0" w:firstLine="0"/>
        <w:rPr>
          <w:rFonts w:ascii="Bookman Old Style" w:hAnsi="Bookman Old Style"/>
          <w:b/>
          <w:szCs w:val="24"/>
        </w:rPr>
      </w:pPr>
    </w:p>
    <w:p w:rsidR="00953E68" w:rsidRDefault="00953E68" w:rsidP="00953E68">
      <w:pPr>
        <w:spacing w:after="0"/>
        <w:ind w:left="0" w:right="0" w:firstLine="0"/>
        <w:rPr>
          <w:rFonts w:ascii="Bookman Old Style" w:hAnsi="Bookman Old Style"/>
          <w:b/>
          <w:szCs w:val="24"/>
        </w:rPr>
      </w:pPr>
    </w:p>
    <w:p w:rsidR="00D30330" w:rsidRPr="00953E68" w:rsidRDefault="00D30330" w:rsidP="00953E68">
      <w:pPr>
        <w:spacing w:after="0"/>
        <w:ind w:left="0" w:right="0" w:firstLine="0"/>
        <w:rPr>
          <w:rFonts w:ascii="Bookman Old Style" w:hAnsi="Bookman Old Style"/>
          <w:szCs w:val="24"/>
        </w:rPr>
      </w:pPr>
    </w:p>
    <w:p w:rsidR="005E49D2" w:rsidRDefault="007C566F" w:rsidP="001501B1">
      <w:pPr>
        <w:spacing w:after="82"/>
        <w:ind w:left="0" w:right="638" w:firstLine="0"/>
        <w:jc w:val="center"/>
        <w:rPr>
          <w:rFonts w:ascii="Bookman Old Style" w:hAnsi="Bookman Old Style"/>
          <w:b/>
          <w:szCs w:val="24"/>
        </w:rPr>
      </w:pPr>
      <w:r>
        <w:rPr>
          <w:rFonts w:ascii="Bookman Old Style" w:hAnsi="Bookman Old Style"/>
          <w:b/>
          <w:szCs w:val="24"/>
        </w:rPr>
        <w:t>JUNHO</w:t>
      </w:r>
      <w:r w:rsidR="000F12AD">
        <w:rPr>
          <w:rFonts w:ascii="Bookman Old Style" w:hAnsi="Bookman Old Style"/>
          <w:b/>
          <w:szCs w:val="24"/>
        </w:rPr>
        <w:t>/202</w:t>
      </w:r>
      <w:r>
        <w:rPr>
          <w:rFonts w:ascii="Bookman Old Style" w:hAnsi="Bookman Old Style"/>
          <w:b/>
          <w:szCs w:val="24"/>
        </w:rPr>
        <w:t>5</w:t>
      </w:r>
    </w:p>
    <w:p w:rsidR="000F12AD" w:rsidRDefault="000F12AD" w:rsidP="001501B1">
      <w:pPr>
        <w:spacing w:after="82"/>
        <w:ind w:left="0" w:right="638" w:firstLine="0"/>
        <w:jc w:val="center"/>
        <w:rPr>
          <w:rFonts w:ascii="Bookman Old Style" w:hAnsi="Bookman Old Style"/>
          <w:b/>
          <w:szCs w:val="24"/>
        </w:rPr>
      </w:pPr>
    </w:p>
    <w:p w:rsidR="000F12AD" w:rsidRDefault="000F12AD" w:rsidP="001501B1">
      <w:pPr>
        <w:spacing w:after="82"/>
        <w:ind w:left="0" w:right="638" w:firstLine="0"/>
        <w:jc w:val="center"/>
        <w:rPr>
          <w:rFonts w:ascii="Bookman Old Style" w:hAnsi="Bookman Old Style"/>
          <w:b/>
          <w:szCs w:val="24"/>
        </w:rPr>
      </w:pPr>
    </w:p>
    <w:p w:rsidR="001501B1" w:rsidRDefault="001501B1" w:rsidP="00BD1433">
      <w:pPr>
        <w:spacing w:after="82"/>
        <w:ind w:left="0" w:right="638" w:firstLine="0"/>
        <w:rPr>
          <w:rFonts w:ascii="Bookman Old Style" w:hAnsi="Bookman Old Style"/>
          <w:b/>
          <w:szCs w:val="24"/>
        </w:rPr>
      </w:pPr>
    </w:p>
    <w:p w:rsidR="005E49D2" w:rsidRPr="001501B1" w:rsidRDefault="00F853E2" w:rsidP="001501B1">
      <w:pPr>
        <w:pStyle w:val="PargrafodaLista"/>
        <w:numPr>
          <w:ilvl w:val="0"/>
          <w:numId w:val="19"/>
        </w:numPr>
        <w:spacing w:after="0" w:line="360" w:lineRule="auto"/>
        <w:ind w:left="0" w:firstLine="709"/>
        <w:jc w:val="both"/>
        <w:rPr>
          <w:rFonts w:ascii="Bookman Old Style" w:hAnsi="Bookman Old Style"/>
          <w:b/>
        </w:rPr>
      </w:pPr>
      <w:r w:rsidRPr="00BD1433">
        <w:rPr>
          <w:rFonts w:ascii="Bookman Old Style" w:hAnsi="Bookman Old Style"/>
          <w:b/>
        </w:rPr>
        <w:lastRenderedPageBreak/>
        <w:t>CONSIDERAÇÕES INICIAIS</w:t>
      </w:r>
    </w:p>
    <w:p w:rsidR="00953E68" w:rsidRDefault="00953E68" w:rsidP="00BD1433">
      <w:pPr>
        <w:spacing w:after="0" w:line="360" w:lineRule="auto"/>
        <w:ind w:left="0" w:right="0" w:firstLine="709"/>
        <w:rPr>
          <w:rFonts w:ascii="Bookman Old Style" w:eastAsia="Times New Roman" w:hAnsi="Bookman Old Style"/>
          <w:b/>
          <w:bCs/>
          <w:color w:val="auto"/>
          <w:sz w:val="22"/>
        </w:rPr>
      </w:pPr>
      <w:r w:rsidRPr="00BD1433">
        <w:rPr>
          <w:rFonts w:ascii="Bookman Old Style" w:hAnsi="Bookman Old Style"/>
          <w:sz w:val="22"/>
        </w:rPr>
        <w:t>O presente memorial descritivo complementa os projetos e estabelece as condições técnicas mínimas a serem obedecidas na obra de Pavimentação em CBUQ</w:t>
      </w:r>
      <w:r w:rsidR="00AA7DA4">
        <w:rPr>
          <w:rFonts w:ascii="Bookman Old Style" w:hAnsi="Bookman Old Style"/>
          <w:sz w:val="22"/>
        </w:rPr>
        <w:t>.</w:t>
      </w:r>
      <w:r w:rsidRPr="00BD1433">
        <w:rPr>
          <w:rFonts w:ascii="Bookman Old Style" w:hAnsi="Bookman Old Style"/>
          <w:sz w:val="22"/>
        </w:rPr>
        <w:t xml:space="preserve"> </w:t>
      </w:r>
    </w:p>
    <w:p w:rsidR="00F610FC" w:rsidRDefault="00F610FC" w:rsidP="00BD1433">
      <w:pPr>
        <w:spacing w:after="0" w:line="360" w:lineRule="auto"/>
        <w:ind w:left="0" w:right="0" w:firstLine="709"/>
        <w:rPr>
          <w:rFonts w:ascii="Bookman Old Style" w:eastAsia="Times New Roman" w:hAnsi="Bookman Old Style"/>
          <w:bCs/>
          <w:color w:val="auto"/>
          <w:sz w:val="22"/>
        </w:rPr>
      </w:pPr>
      <w:r w:rsidRPr="00F610FC">
        <w:rPr>
          <w:rFonts w:ascii="Bookman Old Style" w:eastAsia="Times New Roman" w:hAnsi="Bookman Old Style"/>
          <w:bCs/>
          <w:color w:val="auto"/>
          <w:sz w:val="22"/>
        </w:rPr>
        <w:t>Localização da obra</w:t>
      </w:r>
    </w:p>
    <w:p w:rsidR="00AA7DA4" w:rsidRDefault="00AA7DA4" w:rsidP="00AA7DA4">
      <w:pPr>
        <w:spacing w:before="120" w:after="120" w:line="360" w:lineRule="auto"/>
        <w:rPr>
          <w:rFonts w:ascii="Times New Roman" w:eastAsia="Times New Roman" w:hAnsi="Times New Roman" w:cs="Times New Roman"/>
          <w:b/>
          <w:szCs w:val="24"/>
        </w:rPr>
      </w:pPr>
      <w:r>
        <w:rPr>
          <w:rFonts w:ascii="Times New Roman" w:eastAsia="Times New Roman" w:hAnsi="Times New Roman" w:cs="Times New Roman"/>
          <w:b/>
          <w:szCs w:val="24"/>
        </w:rPr>
        <w:t>Município: São Jorge D’Oeste</w:t>
      </w:r>
    </w:p>
    <w:p w:rsidR="00AA7DA4" w:rsidRDefault="00AA7DA4" w:rsidP="00AA7DA4">
      <w:pPr>
        <w:spacing w:before="120" w:after="120" w:line="360" w:lineRule="auto"/>
        <w:rPr>
          <w:rFonts w:ascii="Times New Roman" w:eastAsia="Times New Roman" w:hAnsi="Times New Roman" w:cs="Times New Roman"/>
          <w:b/>
          <w:szCs w:val="24"/>
        </w:rPr>
      </w:pPr>
      <w:r>
        <w:rPr>
          <w:rFonts w:ascii="Times New Roman" w:eastAsia="Times New Roman" w:hAnsi="Times New Roman" w:cs="Times New Roman"/>
          <w:b/>
          <w:szCs w:val="24"/>
        </w:rPr>
        <w:t>Ruas a receber pavimentação</w:t>
      </w:r>
    </w:p>
    <w:p w:rsidR="001F6250" w:rsidRDefault="001F6250" w:rsidP="001F6250">
      <w:pPr>
        <w:spacing w:before="120" w:after="120" w:line="360" w:lineRule="auto"/>
        <w:rPr>
          <w:rFonts w:ascii="Times New Roman" w:eastAsia="Times New Roman" w:hAnsi="Times New Roman" w:cs="Times New Roman"/>
          <w:szCs w:val="24"/>
        </w:rPr>
      </w:pPr>
      <w:r>
        <w:rPr>
          <w:rFonts w:ascii="Times New Roman" w:eastAsia="Times New Roman" w:hAnsi="Times New Roman" w:cs="Times New Roman"/>
          <w:szCs w:val="24"/>
        </w:rPr>
        <w:t xml:space="preserve">Trecho 01: </w:t>
      </w:r>
      <w:r w:rsidR="00AF581F">
        <w:rPr>
          <w:rFonts w:ascii="Times New Roman" w:eastAsia="Times New Roman" w:hAnsi="Times New Roman" w:cs="Times New Roman"/>
          <w:szCs w:val="24"/>
        </w:rPr>
        <w:t>MARGINAL APUCARANA</w:t>
      </w:r>
      <w:r w:rsidR="005E56BA">
        <w:rPr>
          <w:rFonts w:ascii="Times New Roman" w:eastAsia="Times New Roman" w:hAnsi="Times New Roman" w:cs="Times New Roman"/>
          <w:szCs w:val="24"/>
        </w:rPr>
        <w:t>;</w:t>
      </w:r>
      <w:r w:rsidR="002267C0">
        <w:rPr>
          <w:rFonts w:ascii="Times New Roman" w:eastAsia="Times New Roman" w:hAnsi="Times New Roman" w:cs="Times New Roman"/>
          <w:szCs w:val="24"/>
        </w:rPr>
        <w:t xml:space="preserve"> </w:t>
      </w:r>
    </w:p>
    <w:p w:rsidR="001F6250" w:rsidRDefault="001F6250" w:rsidP="001F6250">
      <w:pPr>
        <w:spacing w:before="120" w:after="120" w:line="360" w:lineRule="auto"/>
        <w:rPr>
          <w:rFonts w:ascii="Times New Roman" w:eastAsia="Times New Roman" w:hAnsi="Times New Roman" w:cs="Times New Roman"/>
          <w:szCs w:val="24"/>
        </w:rPr>
      </w:pPr>
      <w:r>
        <w:rPr>
          <w:rFonts w:ascii="Times New Roman" w:eastAsia="Times New Roman" w:hAnsi="Times New Roman" w:cs="Times New Roman"/>
          <w:szCs w:val="24"/>
        </w:rPr>
        <w:t xml:space="preserve">Trecho 02: </w:t>
      </w:r>
      <w:r w:rsidR="00AF581F">
        <w:rPr>
          <w:rFonts w:ascii="Times New Roman" w:eastAsia="Times New Roman" w:hAnsi="Times New Roman" w:cs="Times New Roman"/>
          <w:szCs w:val="24"/>
        </w:rPr>
        <w:t>RUA CIANORTE</w:t>
      </w:r>
      <w:r w:rsidR="002267C0">
        <w:rPr>
          <w:rFonts w:ascii="Times New Roman" w:eastAsia="Times New Roman" w:hAnsi="Times New Roman" w:cs="Times New Roman"/>
          <w:szCs w:val="24"/>
        </w:rPr>
        <w:t>;</w:t>
      </w:r>
    </w:p>
    <w:p w:rsidR="001F6250" w:rsidRDefault="001F6250" w:rsidP="001F6250">
      <w:pPr>
        <w:spacing w:before="120" w:after="120" w:line="360" w:lineRule="auto"/>
        <w:rPr>
          <w:rFonts w:ascii="Times New Roman" w:eastAsia="Times New Roman" w:hAnsi="Times New Roman" w:cs="Times New Roman"/>
          <w:szCs w:val="24"/>
        </w:rPr>
      </w:pPr>
      <w:r>
        <w:rPr>
          <w:rFonts w:ascii="Times New Roman" w:eastAsia="Times New Roman" w:hAnsi="Times New Roman" w:cs="Times New Roman"/>
          <w:szCs w:val="24"/>
        </w:rPr>
        <w:t>T</w:t>
      </w:r>
      <w:r w:rsidR="00AF581F">
        <w:rPr>
          <w:rFonts w:ascii="Times New Roman" w:eastAsia="Times New Roman" w:hAnsi="Times New Roman" w:cs="Times New Roman"/>
          <w:szCs w:val="24"/>
        </w:rPr>
        <w:t>recho 03: RUA LONDRINA</w:t>
      </w:r>
      <w:r w:rsidR="002267C0">
        <w:rPr>
          <w:rFonts w:ascii="Times New Roman" w:eastAsia="Times New Roman" w:hAnsi="Times New Roman" w:cs="Times New Roman"/>
          <w:szCs w:val="24"/>
        </w:rPr>
        <w:t>;</w:t>
      </w:r>
    </w:p>
    <w:p w:rsidR="001F6250" w:rsidRDefault="002267C0" w:rsidP="001F6250">
      <w:pPr>
        <w:spacing w:before="120" w:after="120" w:line="360" w:lineRule="auto"/>
        <w:rPr>
          <w:rFonts w:ascii="Times New Roman" w:eastAsia="Times New Roman" w:hAnsi="Times New Roman" w:cs="Times New Roman"/>
          <w:szCs w:val="24"/>
        </w:rPr>
      </w:pPr>
      <w:r>
        <w:rPr>
          <w:rFonts w:ascii="Times New Roman" w:eastAsia="Times New Roman" w:hAnsi="Times New Roman" w:cs="Times New Roman"/>
          <w:szCs w:val="24"/>
        </w:rPr>
        <w:t>Trecho 04: R</w:t>
      </w:r>
      <w:r w:rsidR="00AF581F">
        <w:rPr>
          <w:rFonts w:ascii="Times New Roman" w:eastAsia="Times New Roman" w:hAnsi="Times New Roman" w:cs="Times New Roman"/>
          <w:szCs w:val="24"/>
        </w:rPr>
        <w:t>UA PARANAVAÍ</w:t>
      </w:r>
      <w:r>
        <w:rPr>
          <w:rFonts w:ascii="Times New Roman" w:eastAsia="Times New Roman" w:hAnsi="Times New Roman" w:cs="Times New Roman"/>
          <w:szCs w:val="24"/>
        </w:rPr>
        <w:t>;</w:t>
      </w:r>
    </w:p>
    <w:p w:rsidR="001F6250" w:rsidRDefault="002267C0" w:rsidP="001F6250">
      <w:pPr>
        <w:spacing w:before="120" w:after="120" w:line="360" w:lineRule="auto"/>
        <w:rPr>
          <w:rFonts w:ascii="Times New Roman" w:eastAsia="Times New Roman" w:hAnsi="Times New Roman" w:cs="Times New Roman"/>
          <w:szCs w:val="24"/>
        </w:rPr>
      </w:pPr>
      <w:r>
        <w:rPr>
          <w:rFonts w:ascii="Times New Roman" w:eastAsia="Times New Roman" w:hAnsi="Times New Roman" w:cs="Times New Roman"/>
          <w:szCs w:val="24"/>
        </w:rPr>
        <w:t>Trecho 05: R</w:t>
      </w:r>
      <w:r w:rsidR="00AF581F">
        <w:rPr>
          <w:rFonts w:ascii="Times New Roman" w:eastAsia="Times New Roman" w:hAnsi="Times New Roman" w:cs="Times New Roman"/>
          <w:szCs w:val="24"/>
        </w:rPr>
        <w:t>UA MARINGÁ</w:t>
      </w:r>
      <w:r>
        <w:rPr>
          <w:rFonts w:ascii="Times New Roman" w:eastAsia="Times New Roman" w:hAnsi="Times New Roman" w:cs="Times New Roman"/>
          <w:szCs w:val="24"/>
        </w:rPr>
        <w:t>;</w:t>
      </w:r>
    </w:p>
    <w:p w:rsidR="001F6250" w:rsidRDefault="001F6250" w:rsidP="001F6250">
      <w:pPr>
        <w:spacing w:before="120" w:after="120" w:line="360" w:lineRule="auto"/>
        <w:rPr>
          <w:rFonts w:ascii="Times New Roman" w:eastAsia="Times New Roman" w:hAnsi="Times New Roman" w:cs="Times New Roman"/>
          <w:szCs w:val="24"/>
        </w:rPr>
      </w:pPr>
      <w:r>
        <w:rPr>
          <w:rFonts w:ascii="Times New Roman" w:eastAsia="Times New Roman" w:hAnsi="Times New Roman" w:cs="Times New Roman"/>
          <w:szCs w:val="24"/>
        </w:rPr>
        <w:t xml:space="preserve">Trecho 06: </w:t>
      </w:r>
      <w:r w:rsidR="002267C0">
        <w:rPr>
          <w:rFonts w:ascii="Times New Roman" w:eastAsia="Times New Roman" w:hAnsi="Times New Roman" w:cs="Times New Roman"/>
          <w:szCs w:val="24"/>
        </w:rPr>
        <w:t>R</w:t>
      </w:r>
      <w:r w:rsidR="00AF581F">
        <w:rPr>
          <w:rFonts w:ascii="Times New Roman" w:eastAsia="Times New Roman" w:hAnsi="Times New Roman" w:cs="Times New Roman"/>
          <w:szCs w:val="24"/>
        </w:rPr>
        <w:t>UA CAMPO MOURÃO</w:t>
      </w:r>
      <w:r w:rsidR="002267C0">
        <w:rPr>
          <w:rFonts w:ascii="Times New Roman" w:eastAsia="Times New Roman" w:hAnsi="Times New Roman" w:cs="Times New Roman"/>
          <w:szCs w:val="24"/>
        </w:rPr>
        <w:t>;</w:t>
      </w:r>
    </w:p>
    <w:p w:rsidR="002267C0" w:rsidRDefault="005E56BA" w:rsidP="002267C0">
      <w:pPr>
        <w:spacing w:before="120" w:after="120" w:line="360" w:lineRule="auto"/>
        <w:rPr>
          <w:rFonts w:ascii="Times New Roman" w:eastAsia="Times New Roman" w:hAnsi="Times New Roman" w:cs="Times New Roman"/>
          <w:szCs w:val="24"/>
        </w:rPr>
      </w:pPr>
      <w:r>
        <w:rPr>
          <w:rFonts w:ascii="Times New Roman" w:eastAsia="Times New Roman" w:hAnsi="Times New Roman" w:cs="Times New Roman"/>
          <w:szCs w:val="24"/>
        </w:rPr>
        <w:t>Trecho 07: E</w:t>
      </w:r>
      <w:r w:rsidR="00AF581F">
        <w:rPr>
          <w:rFonts w:ascii="Times New Roman" w:eastAsia="Times New Roman" w:hAnsi="Times New Roman" w:cs="Times New Roman"/>
          <w:szCs w:val="24"/>
        </w:rPr>
        <w:t>STRADA PROJETADA</w:t>
      </w:r>
      <w:r w:rsidR="002267C0">
        <w:rPr>
          <w:rFonts w:ascii="Times New Roman" w:eastAsia="Times New Roman" w:hAnsi="Times New Roman" w:cs="Times New Roman"/>
          <w:szCs w:val="24"/>
        </w:rPr>
        <w:t>;</w:t>
      </w:r>
    </w:p>
    <w:p w:rsidR="002267C0" w:rsidRDefault="005E56BA" w:rsidP="002267C0">
      <w:pPr>
        <w:spacing w:before="120" w:after="120" w:line="360" w:lineRule="auto"/>
        <w:rPr>
          <w:rFonts w:ascii="Times New Roman" w:eastAsia="Times New Roman" w:hAnsi="Times New Roman" w:cs="Times New Roman"/>
          <w:szCs w:val="24"/>
        </w:rPr>
      </w:pPr>
      <w:r>
        <w:rPr>
          <w:rFonts w:ascii="Times New Roman" w:eastAsia="Times New Roman" w:hAnsi="Times New Roman" w:cs="Times New Roman"/>
          <w:szCs w:val="24"/>
        </w:rPr>
        <w:t>Trecho 08: R</w:t>
      </w:r>
      <w:r w:rsidR="00AF581F">
        <w:rPr>
          <w:rFonts w:ascii="Times New Roman" w:eastAsia="Times New Roman" w:hAnsi="Times New Roman" w:cs="Times New Roman"/>
          <w:szCs w:val="24"/>
        </w:rPr>
        <w:t>UA PADRE JOÃO NALON</w:t>
      </w:r>
      <w:r w:rsidR="002267C0">
        <w:rPr>
          <w:rFonts w:ascii="Times New Roman" w:eastAsia="Times New Roman" w:hAnsi="Times New Roman" w:cs="Times New Roman"/>
          <w:szCs w:val="24"/>
        </w:rPr>
        <w:t>;</w:t>
      </w:r>
    </w:p>
    <w:p w:rsidR="00F610FC" w:rsidRDefault="002267C0" w:rsidP="002267C0">
      <w:pPr>
        <w:spacing w:before="120" w:after="120" w:line="360" w:lineRule="auto"/>
        <w:rPr>
          <w:rFonts w:ascii="Times New Roman" w:eastAsia="Times New Roman" w:hAnsi="Times New Roman" w:cs="Times New Roman"/>
          <w:szCs w:val="24"/>
        </w:rPr>
      </w:pPr>
      <w:r>
        <w:rPr>
          <w:rFonts w:ascii="Times New Roman" w:eastAsia="Times New Roman" w:hAnsi="Times New Roman" w:cs="Times New Roman"/>
          <w:szCs w:val="24"/>
        </w:rPr>
        <w:t>Trecho 09: R</w:t>
      </w:r>
      <w:r w:rsidR="00AF581F">
        <w:rPr>
          <w:rFonts w:ascii="Times New Roman" w:eastAsia="Times New Roman" w:hAnsi="Times New Roman" w:cs="Times New Roman"/>
          <w:szCs w:val="24"/>
        </w:rPr>
        <w:t>UA DO CEDRO</w:t>
      </w:r>
      <w:r w:rsidR="005E56BA">
        <w:rPr>
          <w:rFonts w:ascii="Times New Roman" w:eastAsia="Times New Roman" w:hAnsi="Times New Roman" w:cs="Times New Roman"/>
          <w:szCs w:val="24"/>
        </w:rPr>
        <w:t>;</w:t>
      </w:r>
    </w:p>
    <w:p w:rsidR="005E56BA" w:rsidRDefault="005E56BA" w:rsidP="005E56BA">
      <w:pPr>
        <w:spacing w:before="120" w:after="120" w:line="360" w:lineRule="auto"/>
        <w:rPr>
          <w:rFonts w:ascii="Times New Roman" w:eastAsia="Times New Roman" w:hAnsi="Times New Roman" w:cs="Times New Roman"/>
          <w:szCs w:val="24"/>
        </w:rPr>
      </w:pPr>
      <w:r>
        <w:rPr>
          <w:rFonts w:ascii="Times New Roman" w:eastAsia="Times New Roman" w:hAnsi="Times New Roman" w:cs="Times New Roman"/>
          <w:szCs w:val="24"/>
        </w:rPr>
        <w:t>Trecho 10: R</w:t>
      </w:r>
      <w:r w:rsidR="00AF581F">
        <w:rPr>
          <w:rFonts w:ascii="Times New Roman" w:eastAsia="Times New Roman" w:hAnsi="Times New Roman" w:cs="Times New Roman"/>
          <w:szCs w:val="24"/>
        </w:rPr>
        <w:t>UA PRIMAVERA</w:t>
      </w:r>
      <w:r>
        <w:rPr>
          <w:rFonts w:ascii="Times New Roman" w:eastAsia="Times New Roman" w:hAnsi="Times New Roman" w:cs="Times New Roman"/>
          <w:szCs w:val="24"/>
        </w:rPr>
        <w:t>.</w:t>
      </w:r>
    </w:p>
    <w:p w:rsidR="006E275A" w:rsidRDefault="006E275A" w:rsidP="005E56BA">
      <w:pPr>
        <w:spacing w:before="120" w:after="120" w:line="360" w:lineRule="auto"/>
        <w:rPr>
          <w:rFonts w:ascii="Times New Roman" w:eastAsia="Times New Roman" w:hAnsi="Times New Roman" w:cs="Times New Roman"/>
          <w:szCs w:val="24"/>
        </w:rPr>
      </w:pPr>
      <w:r>
        <w:rPr>
          <w:rFonts w:ascii="Times New Roman" w:eastAsia="Times New Roman" w:hAnsi="Times New Roman" w:cs="Times New Roman"/>
          <w:szCs w:val="24"/>
        </w:rPr>
        <w:t xml:space="preserve">Trecho 11: RUA DAS ORQUIDEAS.  </w:t>
      </w:r>
    </w:p>
    <w:p w:rsidR="006E275A" w:rsidRPr="00F610FC" w:rsidRDefault="006E275A" w:rsidP="005E56BA">
      <w:pPr>
        <w:spacing w:before="120" w:after="120" w:line="360" w:lineRule="auto"/>
        <w:rPr>
          <w:rFonts w:ascii="Bookman Old Style" w:eastAsia="Times New Roman" w:hAnsi="Bookman Old Style"/>
          <w:bCs/>
          <w:color w:val="auto"/>
          <w:sz w:val="22"/>
        </w:rPr>
      </w:pPr>
    </w:p>
    <w:p w:rsidR="00953E68" w:rsidRPr="00BD1433" w:rsidRDefault="00953E68" w:rsidP="00BD1433">
      <w:pPr>
        <w:spacing w:after="0" w:line="360" w:lineRule="auto"/>
        <w:ind w:left="0" w:right="0" w:firstLine="709"/>
        <w:rPr>
          <w:rFonts w:ascii="Bookman Old Style" w:hAnsi="Bookman Old Style"/>
          <w:sz w:val="22"/>
        </w:rPr>
      </w:pPr>
      <w:r w:rsidRPr="00BD1433">
        <w:rPr>
          <w:rFonts w:ascii="Bookman Old Style" w:hAnsi="Bookman Old Style"/>
          <w:sz w:val="22"/>
        </w:rPr>
        <w:t>A mão-de-obra deverá ser realizada por operários especializados bem como os equipamentos deverão ser apropriados aos serviços. Ficando a critério de a fiscalização impugnar qualquer unidade construtiva que não obedeça às condições impostas, bem como, intervir a qualquer momento na execução dos serviços que julgue estarem sendo executados de maneira inconveniente com o projeto e com as normas de segurança.</w:t>
      </w:r>
    </w:p>
    <w:p w:rsidR="00953E68" w:rsidRPr="00BD1433" w:rsidRDefault="00953E68" w:rsidP="00BD1433">
      <w:pPr>
        <w:spacing w:after="0" w:line="360" w:lineRule="auto"/>
        <w:ind w:left="0" w:right="0" w:firstLine="709"/>
        <w:rPr>
          <w:rFonts w:ascii="Bookman Old Style" w:hAnsi="Bookman Old Style"/>
          <w:sz w:val="22"/>
        </w:rPr>
      </w:pPr>
      <w:r w:rsidRPr="00BD1433">
        <w:rPr>
          <w:rFonts w:ascii="Bookman Old Style" w:hAnsi="Bookman Old Style"/>
          <w:sz w:val="22"/>
        </w:rPr>
        <w:t>A empresa é responsável pelos funcionários e por todos os tributos que fazem parte da obra.</w:t>
      </w:r>
    </w:p>
    <w:p w:rsidR="00953E68" w:rsidRPr="00BD1433" w:rsidRDefault="00953E68" w:rsidP="00BD1433">
      <w:pPr>
        <w:spacing w:after="0" w:line="360" w:lineRule="auto"/>
        <w:ind w:left="0" w:right="0" w:firstLine="709"/>
        <w:rPr>
          <w:rFonts w:ascii="Bookman Old Style" w:hAnsi="Bookman Old Style"/>
          <w:sz w:val="22"/>
        </w:rPr>
      </w:pPr>
      <w:r w:rsidRPr="00BD1433">
        <w:rPr>
          <w:rFonts w:ascii="Bookman Old Style" w:hAnsi="Bookman Old Style"/>
          <w:sz w:val="22"/>
        </w:rPr>
        <w:t xml:space="preserve">Todos os materiais empregados e serviços obedecerão rigorosamente aos desenhos de projetos e respectivos detalhes, às exigências e prescrições contidas neste </w:t>
      </w:r>
      <w:r w:rsidRPr="00BD1433">
        <w:rPr>
          <w:rFonts w:ascii="Bookman Old Style" w:hAnsi="Bookman Old Style"/>
          <w:sz w:val="22"/>
        </w:rPr>
        <w:lastRenderedPageBreak/>
        <w:t>memorial, às normas e especificações da Associação Brasileira de Normas Técnicas - ABNT bem como, as prescrições e recomendações dos fabricantes.</w:t>
      </w:r>
    </w:p>
    <w:p w:rsidR="00953E68" w:rsidRPr="00BD1433" w:rsidRDefault="00953E68" w:rsidP="00BD1433">
      <w:pPr>
        <w:spacing w:after="0" w:line="360" w:lineRule="auto"/>
        <w:ind w:left="0" w:right="0" w:firstLine="709"/>
        <w:rPr>
          <w:rFonts w:ascii="Bookman Old Style" w:hAnsi="Bookman Old Style"/>
          <w:sz w:val="22"/>
        </w:rPr>
      </w:pPr>
      <w:r w:rsidRPr="00BD1433">
        <w:rPr>
          <w:rFonts w:ascii="Bookman Old Style" w:hAnsi="Bookman Old Style"/>
          <w:sz w:val="22"/>
        </w:rPr>
        <w:t xml:space="preserve">Os materiais empregados na obra, de equivalência com as referências indicadas neste memorial, subentendem-se que se trata de um produto com qualidade, custo, aparência, textura, formato, dimensões, cor, peso e funcionamento similares ou equivalentes ao produto indicado, cabendo a fiscalização a aceitação ou a rejeição do produto que se pretende aplicar em substituição. Desta forma, deverão ser submetidos à aprovação prévia da fiscalização, que para isto, analisará as amostras e protótipos comerciais apresentados pela contratada, para que se comprovem a qualidade dos mesmos.  </w:t>
      </w:r>
    </w:p>
    <w:p w:rsidR="00BD1433" w:rsidRPr="00BD1433" w:rsidRDefault="00953E68" w:rsidP="001501B1">
      <w:pPr>
        <w:spacing w:after="0" w:line="360" w:lineRule="auto"/>
        <w:ind w:left="0" w:right="0" w:firstLine="709"/>
        <w:rPr>
          <w:rFonts w:ascii="Bookman Old Style" w:hAnsi="Bookman Old Style"/>
          <w:sz w:val="22"/>
        </w:rPr>
      </w:pPr>
      <w:r w:rsidRPr="00BD1433">
        <w:rPr>
          <w:rFonts w:ascii="Bookman Old Style" w:hAnsi="Bookman Old Style"/>
          <w:sz w:val="22"/>
        </w:rPr>
        <w:t>Se for necessário o aditamento de prazo de execução da obra, a solicitação deve ser feita pela empresa construtora, por escrito, com 15 dias de antecedência, no mínimo.(e-mail para contato sobre as obras (</w:t>
      </w:r>
      <w:hyperlink r:id="rId8" w:history="1">
        <w:r w:rsidR="009307B5" w:rsidRPr="00BD1433">
          <w:rPr>
            <w:rStyle w:val="Hyperlink"/>
            <w:rFonts w:ascii="Bookman Old Style" w:hAnsi="Bookman Old Style"/>
            <w:sz w:val="22"/>
          </w:rPr>
          <w:t>engenharia@pmsjorge.pr.gov.br</w:t>
        </w:r>
      </w:hyperlink>
      <w:r w:rsidRPr="00BD1433">
        <w:rPr>
          <w:rFonts w:ascii="Bookman Old Style" w:hAnsi="Bookman Old Style"/>
          <w:sz w:val="22"/>
        </w:rPr>
        <w:t>).</w:t>
      </w:r>
    </w:p>
    <w:p w:rsidR="00953E68" w:rsidRPr="00BD1433" w:rsidRDefault="00953E68" w:rsidP="00BD1433">
      <w:pPr>
        <w:spacing w:after="0" w:line="360" w:lineRule="auto"/>
        <w:ind w:left="0" w:right="0" w:firstLine="709"/>
        <w:rPr>
          <w:rFonts w:ascii="Bookman Old Style" w:hAnsi="Bookman Old Style"/>
          <w:sz w:val="22"/>
        </w:rPr>
      </w:pPr>
      <w:r w:rsidRPr="00BD1433">
        <w:rPr>
          <w:rFonts w:ascii="Bookman Old Style" w:hAnsi="Bookman Old Style"/>
          <w:sz w:val="22"/>
        </w:rPr>
        <w:t>Antes de iniciar a obra, o empreiteiro deverá entrar em contato com a fiscalização. A obra deverá ser executada de acordo com as especificações que se seguem. A critério da fiscalização, os serviços não aprovados ou que se apresentarem defeituosos em sua execução, serão demolidos e reconstruídos por conta exclusiva do empreiteiro.</w:t>
      </w:r>
    </w:p>
    <w:p w:rsidR="00953E68" w:rsidRPr="00BD1433" w:rsidRDefault="00953E68" w:rsidP="00BD1433">
      <w:pPr>
        <w:spacing w:after="0" w:line="360" w:lineRule="auto"/>
        <w:ind w:left="0" w:right="0" w:firstLine="709"/>
        <w:rPr>
          <w:rFonts w:ascii="Bookman Old Style" w:hAnsi="Bookman Old Style"/>
          <w:sz w:val="22"/>
        </w:rPr>
      </w:pPr>
      <w:r w:rsidRPr="00BD1433">
        <w:rPr>
          <w:rFonts w:ascii="Bookman Old Style" w:hAnsi="Bookman Old Style"/>
          <w:sz w:val="22"/>
        </w:rPr>
        <w:t>O empreiteiro deverá providenciar a retirada periódica do entulho que se acumular no canteiro de obras. Os materiais que não satisfizerem as especificações ou forem julgados inadequados, serão removidos do canteiro de serviço em 48 horas a contar da determinação do engenheiro fiscal.</w:t>
      </w:r>
    </w:p>
    <w:p w:rsidR="00953E68" w:rsidRPr="00BD1433" w:rsidRDefault="00953E68" w:rsidP="00BD1433">
      <w:pPr>
        <w:spacing w:after="0" w:line="360" w:lineRule="auto"/>
        <w:ind w:left="0" w:right="0" w:firstLine="709"/>
        <w:rPr>
          <w:rFonts w:ascii="Bookman Old Style" w:hAnsi="Bookman Old Style"/>
          <w:sz w:val="22"/>
        </w:rPr>
      </w:pPr>
      <w:r w:rsidRPr="00BD1433">
        <w:rPr>
          <w:rFonts w:ascii="Bookman Old Style" w:hAnsi="Bookman Old Style"/>
          <w:sz w:val="22"/>
        </w:rPr>
        <w:t xml:space="preserve">A contratada será responsável pelo estabelecimento de todo o marcos e levantamentos necessários, pelo fornecimento de gabaritos, equipamentos, materiais, barraco de obra e mão-de-obra requerida pelos trabalhos de locação e controle com serviços de topografia. A partir da ordem de serviço, a empresa executora deverá fazer todos os registros em relação a obra no DIÁRIO DE OBRAS, em duas vias carbonadas. </w:t>
      </w:r>
    </w:p>
    <w:p w:rsidR="008A325C" w:rsidRDefault="009307B5" w:rsidP="000F12AD">
      <w:pPr>
        <w:spacing w:after="0" w:line="360" w:lineRule="auto"/>
        <w:ind w:left="0" w:right="0" w:firstLine="709"/>
        <w:rPr>
          <w:rFonts w:ascii="Bookman Old Style" w:hAnsi="Bookman Old Style"/>
          <w:sz w:val="22"/>
        </w:rPr>
      </w:pPr>
      <w:r w:rsidRPr="00BD1433">
        <w:rPr>
          <w:rFonts w:ascii="Bookman Old Style" w:hAnsi="Bookman Old Style"/>
          <w:sz w:val="22"/>
        </w:rPr>
        <w:t>A empresa executora deverá fornecer a art de execução da obra.</w:t>
      </w:r>
    </w:p>
    <w:p w:rsidR="00AA7DA4" w:rsidRDefault="00AA7DA4" w:rsidP="000F12AD">
      <w:pPr>
        <w:spacing w:after="0" w:line="360" w:lineRule="auto"/>
        <w:ind w:left="0" w:right="0" w:firstLine="709"/>
        <w:rPr>
          <w:rFonts w:ascii="Bookman Old Style" w:hAnsi="Bookman Old Style"/>
          <w:sz w:val="22"/>
        </w:rPr>
      </w:pPr>
    </w:p>
    <w:p w:rsidR="00AA7DA4" w:rsidRPr="00BD1433" w:rsidRDefault="00AA7DA4" w:rsidP="000F12AD">
      <w:pPr>
        <w:spacing w:after="0" w:line="360" w:lineRule="auto"/>
        <w:ind w:left="0" w:right="0" w:firstLine="709"/>
        <w:rPr>
          <w:rFonts w:ascii="Bookman Old Style" w:hAnsi="Bookman Old Style"/>
          <w:sz w:val="22"/>
        </w:rPr>
      </w:pPr>
    </w:p>
    <w:p w:rsidR="00BD1433" w:rsidRPr="00A467B9" w:rsidRDefault="00F853E2" w:rsidP="00A467B9">
      <w:pPr>
        <w:pStyle w:val="PargrafodaLista"/>
        <w:numPr>
          <w:ilvl w:val="0"/>
          <w:numId w:val="15"/>
        </w:numPr>
        <w:spacing w:after="0" w:line="360" w:lineRule="auto"/>
        <w:ind w:left="0" w:firstLine="709"/>
        <w:jc w:val="both"/>
        <w:rPr>
          <w:rFonts w:ascii="Bookman Old Style" w:hAnsi="Bookman Old Style"/>
          <w:b/>
        </w:rPr>
      </w:pPr>
      <w:r w:rsidRPr="00BD1433">
        <w:rPr>
          <w:rFonts w:ascii="Bookman Old Style" w:hAnsi="Bookman Old Style"/>
          <w:b/>
        </w:rPr>
        <w:t>SERVIÇOS PRELIMINARES</w:t>
      </w:r>
    </w:p>
    <w:p w:rsidR="00953E68" w:rsidRPr="00BD1433" w:rsidRDefault="00F853E2" w:rsidP="00BD1433">
      <w:pPr>
        <w:pStyle w:val="PargrafodaLista"/>
        <w:spacing w:after="0" w:line="360" w:lineRule="auto"/>
        <w:ind w:left="0" w:firstLine="709"/>
        <w:jc w:val="both"/>
        <w:rPr>
          <w:rFonts w:ascii="Bookman Old Style" w:hAnsi="Bookman Old Style"/>
          <w:b/>
        </w:rPr>
      </w:pPr>
      <w:r w:rsidRPr="00BD1433">
        <w:rPr>
          <w:rFonts w:ascii="Bookman Old Style" w:hAnsi="Bookman Old Style"/>
          <w:b/>
        </w:rPr>
        <w:t>2.1 PLACAS DE OBRA</w:t>
      </w:r>
    </w:p>
    <w:p w:rsidR="000201DC" w:rsidRPr="00BD1433" w:rsidRDefault="00953E68" w:rsidP="00AA7DA4">
      <w:pPr>
        <w:spacing w:after="0" w:line="360" w:lineRule="auto"/>
        <w:ind w:left="0" w:right="0" w:firstLine="709"/>
        <w:rPr>
          <w:rFonts w:ascii="Bookman Old Style" w:eastAsia="Times New Roman" w:hAnsi="Bookman Old Style"/>
          <w:color w:val="auto"/>
          <w:sz w:val="22"/>
        </w:rPr>
      </w:pPr>
      <w:r w:rsidRPr="00BD1433">
        <w:rPr>
          <w:rFonts w:ascii="Bookman Old Style" w:hAnsi="Bookman Old Style"/>
          <w:sz w:val="22"/>
        </w:rPr>
        <w:t xml:space="preserve">A empresa deverá fixar no local da obra, 05 antes do </w:t>
      </w:r>
      <w:r w:rsidR="00D72B9E" w:rsidRPr="00BD1433">
        <w:rPr>
          <w:rFonts w:ascii="Bookman Old Style" w:hAnsi="Bookman Old Style"/>
          <w:sz w:val="22"/>
        </w:rPr>
        <w:t>início</w:t>
      </w:r>
      <w:r w:rsidRPr="00BD1433">
        <w:rPr>
          <w:rFonts w:ascii="Bookman Old Style" w:hAnsi="Bookman Old Style"/>
          <w:sz w:val="22"/>
        </w:rPr>
        <w:t xml:space="preserve"> da obra, </w:t>
      </w:r>
      <w:r w:rsidR="009307B5" w:rsidRPr="00BD1433">
        <w:rPr>
          <w:rFonts w:ascii="Bookman Old Style" w:hAnsi="Bookman Old Style"/>
          <w:sz w:val="22"/>
        </w:rPr>
        <w:t>a placa de obra</w:t>
      </w:r>
      <w:r w:rsidR="00AA7DA4">
        <w:rPr>
          <w:rFonts w:ascii="Bookman Old Style" w:hAnsi="Bookman Old Style"/>
          <w:sz w:val="22"/>
        </w:rPr>
        <w:t xml:space="preserve"> conforme modelo a ser fornecido</w:t>
      </w:r>
      <w:r w:rsidR="005E49D2" w:rsidRPr="00BD1433">
        <w:rPr>
          <w:rFonts w:ascii="Bookman Old Style" w:eastAsia="Times New Roman" w:hAnsi="Bookman Old Style"/>
          <w:color w:val="auto"/>
          <w:sz w:val="22"/>
        </w:rPr>
        <w:t>.</w:t>
      </w:r>
    </w:p>
    <w:p w:rsidR="006A2DA5" w:rsidRDefault="000201DC" w:rsidP="00BD1433">
      <w:pPr>
        <w:pStyle w:val="PargrafodaLista"/>
        <w:numPr>
          <w:ilvl w:val="0"/>
          <w:numId w:val="15"/>
        </w:numPr>
        <w:spacing w:after="0" w:line="360" w:lineRule="auto"/>
        <w:ind w:left="0" w:firstLine="709"/>
        <w:jc w:val="both"/>
        <w:rPr>
          <w:rFonts w:ascii="Bookman Old Style" w:hAnsi="Bookman Old Style" w:cs="Times New Roman"/>
          <w:b/>
        </w:rPr>
      </w:pPr>
      <w:r>
        <w:rPr>
          <w:rFonts w:ascii="Bookman Old Style" w:hAnsi="Bookman Old Style" w:cs="Times New Roman"/>
          <w:b/>
        </w:rPr>
        <w:lastRenderedPageBreak/>
        <w:t>DRENAGEM</w:t>
      </w:r>
    </w:p>
    <w:p w:rsidR="000201DC" w:rsidRDefault="00697B7E" w:rsidP="00697B7E">
      <w:pPr>
        <w:pStyle w:val="PargrafodaLista"/>
        <w:numPr>
          <w:ilvl w:val="1"/>
          <w:numId w:val="15"/>
        </w:numPr>
        <w:spacing w:after="0" w:line="360" w:lineRule="auto"/>
        <w:jc w:val="both"/>
        <w:rPr>
          <w:rFonts w:ascii="Bookman Old Style" w:hAnsi="Bookman Old Style" w:cs="Times New Roman"/>
          <w:b/>
        </w:rPr>
      </w:pPr>
      <w:r>
        <w:rPr>
          <w:rFonts w:ascii="Bookman Old Style" w:hAnsi="Bookman Old Style" w:cs="Times New Roman"/>
          <w:b/>
        </w:rPr>
        <w:t>ASSENTAMENTO DE TUBOS DE CONCRETO</w:t>
      </w:r>
    </w:p>
    <w:p w:rsidR="00697B7E" w:rsidRPr="00981685" w:rsidRDefault="00981685" w:rsidP="00981685">
      <w:pPr>
        <w:spacing w:after="0" w:line="360" w:lineRule="auto"/>
        <w:ind w:left="0" w:firstLine="0"/>
        <w:jc w:val="left"/>
        <w:rPr>
          <w:rFonts w:ascii="Bookman Old Style" w:hAnsi="Bookman Old Style" w:cs="Times New Roman"/>
          <w:sz w:val="22"/>
        </w:rPr>
      </w:pPr>
      <w:r>
        <w:rPr>
          <w:rFonts w:ascii="Bookman Old Style" w:hAnsi="Bookman Old Style" w:cs="Times New Roman"/>
          <w:sz w:val="22"/>
        </w:rPr>
        <w:t>Tubo de concreto</w:t>
      </w:r>
      <w:r w:rsidR="002116B7">
        <w:rPr>
          <w:rFonts w:ascii="Bookman Old Style" w:hAnsi="Bookman Old Style" w:cs="Times New Roman"/>
          <w:sz w:val="22"/>
        </w:rPr>
        <w:t xml:space="preserve"> conforme projeto e orçamento </w:t>
      </w:r>
      <w:r w:rsidR="00697B7E" w:rsidRPr="00981685">
        <w:rPr>
          <w:rFonts w:ascii="Bookman Old Style" w:hAnsi="Bookman Old Style" w:cs="Times New Roman"/>
          <w:sz w:val="22"/>
        </w:rPr>
        <w:t>,utilizado</w:t>
      </w:r>
      <w:r w:rsidR="002116B7">
        <w:rPr>
          <w:rFonts w:ascii="Bookman Old Style" w:hAnsi="Bookman Old Style" w:cs="Times New Roman"/>
          <w:sz w:val="22"/>
        </w:rPr>
        <w:t xml:space="preserve"> </w:t>
      </w:r>
      <w:r w:rsidR="00697B7E" w:rsidRPr="00981685">
        <w:rPr>
          <w:rFonts w:ascii="Bookman Old Style" w:hAnsi="Bookman Old Style" w:cs="Times New Roman"/>
          <w:sz w:val="22"/>
        </w:rPr>
        <w:t>para</w:t>
      </w:r>
      <w:r>
        <w:rPr>
          <w:rFonts w:ascii="Bookman Old Style" w:hAnsi="Bookman Old Style" w:cs="Times New Roman"/>
          <w:sz w:val="22"/>
        </w:rPr>
        <w:t xml:space="preserve"> </w:t>
      </w:r>
      <w:r w:rsidR="00697B7E" w:rsidRPr="00981685">
        <w:rPr>
          <w:rFonts w:ascii="Bookman Old Style" w:hAnsi="Bookman Old Style" w:cs="Times New Roman"/>
          <w:sz w:val="22"/>
        </w:rPr>
        <w:t>assentamento</w:t>
      </w:r>
      <w:r>
        <w:rPr>
          <w:rFonts w:ascii="Bookman Old Style" w:hAnsi="Bookman Old Style" w:cs="Times New Roman"/>
          <w:sz w:val="22"/>
        </w:rPr>
        <w:t xml:space="preserve"> </w:t>
      </w:r>
      <w:r w:rsidR="00697B7E" w:rsidRPr="00981685">
        <w:rPr>
          <w:rFonts w:ascii="Bookman Old Style" w:hAnsi="Bookman Old Style" w:cs="Times New Roman"/>
          <w:sz w:val="22"/>
        </w:rPr>
        <w:t>e</w:t>
      </w:r>
      <w:r>
        <w:rPr>
          <w:rFonts w:ascii="Bookman Old Style" w:hAnsi="Bookman Old Style" w:cs="Times New Roman"/>
          <w:sz w:val="22"/>
        </w:rPr>
        <w:t xml:space="preserve">m rede coletora de águas pluviais. </w:t>
      </w:r>
      <w:r w:rsidR="00697B7E" w:rsidRPr="00981685">
        <w:rPr>
          <w:rFonts w:ascii="Bookman Old Style" w:hAnsi="Bookman Old Style" w:cs="Times New Roman"/>
          <w:sz w:val="22"/>
        </w:rPr>
        <w:t>Argamassa</w:t>
      </w:r>
      <w:r>
        <w:rPr>
          <w:rFonts w:ascii="Bookman Old Style" w:hAnsi="Bookman Old Style" w:cs="Times New Roman"/>
          <w:sz w:val="22"/>
        </w:rPr>
        <w:t xml:space="preserve"> </w:t>
      </w:r>
      <w:r w:rsidR="00697B7E" w:rsidRPr="00981685">
        <w:rPr>
          <w:rFonts w:ascii="Bookman Old Style" w:hAnsi="Bookman Old Style" w:cs="Times New Roman"/>
          <w:sz w:val="22"/>
        </w:rPr>
        <w:t>traço1:3</w:t>
      </w:r>
      <w:r>
        <w:rPr>
          <w:rFonts w:ascii="Bookman Old Style" w:hAnsi="Bookman Old Style" w:cs="Times New Roman"/>
          <w:sz w:val="22"/>
        </w:rPr>
        <w:t xml:space="preserve"> </w:t>
      </w:r>
      <w:r w:rsidR="00697B7E" w:rsidRPr="00981685">
        <w:rPr>
          <w:rFonts w:ascii="Bookman Old Style" w:hAnsi="Bookman Old Style" w:cs="Times New Roman"/>
          <w:sz w:val="22"/>
        </w:rPr>
        <w:t>utiliza</w:t>
      </w:r>
      <w:r>
        <w:rPr>
          <w:rFonts w:ascii="Bookman Old Style" w:hAnsi="Bookman Old Style" w:cs="Times New Roman"/>
          <w:sz w:val="22"/>
        </w:rPr>
        <w:t xml:space="preserve"> </w:t>
      </w:r>
      <w:r w:rsidR="00697B7E" w:rsidRPr="00981685">
        <w:rPr>
          <w:rFonts w:ascii="Bookman Old Style" w:hAnsi="Bookman Old Style" w:cs="Times New Roman"/>
          <w:sz w:val="22"/>
        </w:rPr>
        <w:t>da</w:t>
      </w:r>
      <w:r>
        <w:rPr>
          <w:rFonts w:ascii="Bookman Old Style" w:hAnsi="Bookman Old Style" w:cs="Times New Roman"/>
          <w:sz w:val="22"/>
        </w:rPr>
        <w:t xml:space="preserve"> </w:t>
      </w:r>
      <w:r w:rsidR="00697B7E" w:rsidRPr="00981685">
        <w:rPr>
          <w:rFonts w:ascii="Bookman Old Style" w:hAnsi="Bookman Old Style" w:cs="Times New Roman"/>
          <w:sz w:val="22"/>
        </w:rPr>
        <w:t>para</w:t>
      </w:r>
      <w:r>
        <w:rPr>
          <w:rFonts w:ascii="Bookman Old Style" w:hAnsi="Bookman Old Style" w:cs="Times New Roman"/>
          <w:sz w:val="22"/>
        </w:rPr>
        <w:t xml:space="preserve"> </w:t>
      </w:r>
      <w:r w:rsidR="00697B7E" w:rsidRPr="00981685">
        <w:rPr>
          <w:rFonts w:ascii="Bookman Old Style" w:hAnsi="Bookman Old Style" w:cs="Times New Roman"/>
          <w:sz w:val="22"/>
        </w:rPr>
        <w:t>vedação</w:t>
      </w:r>
      <w:r>
        <w:rPr>
          <w:rFonts w:ascii="Bookman Old Style" w:hAnsi="Bookman Old Style" w:cs="Times New Roman"/>
          <w:sz w:val="22"/>
        </w:rPr>
        <w:t xml:space="preserve"> </w:t>
      </w:r>
      <w:r w:rsidR="00697B7E" w:rsidRPr="00981685">
        <w:rPr>
          <w:rFonts w:ascii="Bookman Old Style" w:hAnsi="Bookman Old Style" w:cs="Times New Roman"/>
          <w:sz w:val="22"/>
        </w:rPr>
        <w:t>das</w:t>
      </w:r>
      <w:r>
        <w:rPr>
          <w:rFonts w:ascii="Bookman Old Style" w:hAnsi="Bookman Old Style" w:cs="Times New Roman"/>
          <w:sz w:val="22"/>
        </w:rPr>
        <w:t xml:space="preserve"> </w:t>
      </w:r>
      <w:r w:rsidR="00697B7E" w:rsidRPr="00981685">
        <w:rPr>
          <w:rFonts w:ascii="Bookman Old Style" w:hAnsi="Bookman Old Style" w:cs="Times New Roman"/>
          <w:sz w:val="22"/>
        </w:rPr>
        <w:t>conexões</w:t>
      </w:r>
      <w:r>
        <w:rPr>
          <w:rFonts w:ascii="Bookman Old Style" w:hAnsi="Bookman Old Style" w:cs="Times New Roman"/>
          <w:sz w:val="22"/>
        </w:rPr>
        <w:t xml:space="preserve"> </w:t>
      </w:r>
      <w:r w:rsidR="00697B7E" w:rsidRPr="00981685">
        <w:rPr>
          <w:rFonts w:ascii="Bookman Old Style" w:hAnsi="Bookman Old Style" w:cs="Times New Roman"/>
          <w:sz w:val="22"/>
        </w:rPr>
        <w:t>dos</w:t>
      </w:r>
      <w:r>
        <w:rPr>
          <w:rFonts w:ascii="Bookman Old Style" w:hAnsi="Bookman Old Style" w:cs="Times New Roman"/>
          <w:sz w:val="22"/>
        </w:rPr>
        <w:t xml:space="preserve"> </w:t>
      </w:r>
      <w:r w:rsidR="00697B7E" w:rsidRPr="00981685">
        <w:rPr>
          <w:rFonts w:ascii="Bookman Old Style" w:hAnsi="Bookman Old Style" w:cs="Times New Roman"/>
          <w:sz w:val="22"/>
        </w:rPr>
        <w:t>tubos</w:t>
      </w:r>
      <w:r>
        <w:rPr>
          <w:rFonts w:ascii="Bookman Old Style" w:hAnsi="Bookman Old Style" w:cs="Times New Roman"/>
          <w:sz w:val="22"/>
        </w:rPr>
        <w:t xml:space="preserve"> </w:t>
      </w:r>
      <w:r w:rsidR="00697B7E" w:rsidRPr="00981685">
        <w:rPr>
          <w:rFonts w:ascii="Bookman Old Style" w:hAnsi="Bookman Old Style" w:cs="Times New Roman"/>
          <w:sz w:val="22"/>
        </w:rPr>
        <w:t>de</w:t>
      </w:r>
      <w:r>
        <w:rPr>
          <w:rFonts w:ascii="Bookman Old Style" w:hAnsi="Bookman Old Style" w:cs="Times New Roman"/>
          <w:sz w:val="22"/>
        </w:rPr>
        <w:t xml:space="preserve"> </w:t>
      </w:r>
      <w:r w:rsidR="00697B7E" w:rsidRPr="00981685">
        <w:rPr>
          <w:rFonts w:ascii="Bookman Old Style" w:hAnsi="Bookman Old Style" w:cs="Times New Roman"/>
          <w:sz w:val="22"/>
        </w:rPr>
        <w:t>concreto</w:t>
      </w:r>
      <w:r>
        <w:rPr>
          <w:rFonts w:ascii="Bookman Old Style" w:hAnsi="Bookman Old Style" w:cs="Times New Roman"/>
          <w:sz w:val="22"/>
        </w:rPr>
        <w:t xml:space="preserve"> </w:t>
      </w:r>
      <w:r w:rsidR="00697B7E" w:rsidRPr="00981685">
        <w:rPr>
          <w:rFonts w:ascii="Bookman Old Style" w:hAnsi="Bookman Old Style" w:cs="Times New Roman"/>
          <w:sz w:val="22"/>
        </w:rPr>
        <w:t>com</w:t>
      </w:r>
      <w:r>
        <w:rPr>
          <w:rFonts w:ascii="Bookman Old Style" w:hAnsi="Bookman Old Style" w:cs="Times New Roman"/>
          <w:sz w:val="22"/>
        </w:rPr>
        <w:t xml:space="preserve"> </w:t>
      </w:r>
      <w:r w:rsidR="00697B7E" w:rsidRPr="00981685">
        <w:rPr>
          <w:rFonts w:ascii="Bookman Old Style" w:hAnsi="Bookman Old Style" w:cs="Times New Roman"/>
          <w:sz w:val="22"/>
        </w:rPr>
        <w:t>junta</w:t>
      </w:r>
      <w:r>
        <w:rPr>
          <w:rFonts w:ascii="Bookman Old Style" w:hAnsi="Bookman Old Style" w:cs="Times New Roman"/>
          <w:sz w:val="22"/>
        </w:rPr>
        <w:t xml:space="preserve"> </w:t>
      </w:r>
      <w:r w:rsidR="00697B7E" w:rsidRPr="00981685">
        <w:rPr>
          <w:rFonts w:ascii="Bookman Old Style" w:hAnsi="Bookman Old Style" w:cs="Times New Roman"/>
          <w:sz w:val="22"/>
        </w:rPr>
        <w:t>rígida</w:t>
      </w:r>
      <w:r>
        <w:rPr>
          <w:rFonts w:ascii="Bookman Old Style" w:hAnsi="Bookman Old Style" w:cs="Times New Roman"/>
          <w:sz w:val="22"/>
        </w:rPr>
        <w:t xml:space="preserve"> </w:t>
      </w:r>
      <w:r w:rsidR="00697B7E" w:rsidRPr="00981685">
        <w:rPr>
          <w:rFonts w:ascii="Bookman Old Style" w:hAnsi="Bookman Old Style" w:cs="Times New Roman"/>
          <w:sz w:val="22"/>
        </w:rPr>
        <w:t xml:space="preserve">para redes de águas pluviais. </w:t>
      </w:r>
    </w:p>
    <w:p w:rsidR="00134B54" w:rsidRDefault="00981685" w:rsidP="00981685">
      <w:pPr>
        <w:spacing w:after="0" w:line="360" w:lineRule="auto"/>
        <w:ind w:left="0" w:firstLine="0"/>
        <w:rPr>
          <w:rFonts w:ascii="Bookman Old Style" w:hAnsi="Bookman Old Style" w:cs="Times New Roman"/>
          <w:sz w:val="22"/>
        </w:rPr>
      </w:pPr>
      <w:r>
        <w:rPr>
          <w:rFonts w:ascii="Bookman Old Style" w:hAnsi="Bookman Old Style" w:cs="Times New Roman"/>
          <w:sz w:val="22"/>
        </w:rPr>
        <w:t xml:space="preserve">EQUIPAMENTO: </w:t>
      </w:r>
      <w:r w:rsidR="00697B7E" w:rsidRPr="00981685">
        <w:rPr>
          <w:rFonts w:ascii="Bookman Old Style" w:hAnsi="Bookman Old Style" w:cs="Times New Roman"/>
          <w:sz w:val="22"/>
        </w:rPr>
        <w:t>escavadeira</w:t>
      </w:r>
      <w:r w:rsidR="00134B54">
        <w:rPr>
          <w:rFonts w:ascii="Bookman Old Style" w:hAnsi="Bookman Old Style" w:cs="Times New Roman"/>
          <w:sz w:val="22"/>
        </w:rPr>
        <w:t xml:space="preserve"> </w:t>
      </w:r>
      <w:r w:rsidR="00697B7E" w:rsidRPr="00981685">
        <w:rPr>
          <w:rFonts w:ascii="Bookman Old Style" w:hAnsi="Bookman Old Style" w:cs="Times New Roman"/>
          <w:sz w:val="22"/>
        </w:rPr>
        <w:t>hidráulica</w:t>
      </w:r>
      <w:r w:rsidR="00134B54">
        <w:rPr>
          <w:rFonts w:ascii="Bookman Old Style" w:hAnsi="Bookman Old Style" w:cs="Times New Roman"/>
          <w:sz w:val="22"/>
        </w:rPr>
        <w:t xml:space="preserve"> </w:t>
      </w:r>
      <w:r w:rsidR="00697B7E" w:rsidRPr="00981685">
        <w:rPr>
          <w:rFonts w:ascii="Bookman Old Style" w:hAnsi="Bookman Old Style" w:cs="Times New Roman"/>
          <w:sz w:val="22"/>
        </w:rPr>
        <w:t>com</w:t>
      </w:r>
      <w:r w:rsidR="00134B54">
        <w:rPr>
          <w:rFonts w:ascii="Bookman Old Style" w:hAnsi="Bookman Old Style" w:cs="Times New Roman"/>
          <w:sz w:val="22"/>
        </w:rPr>
        <w:t xml:space="preserve"> </w:t>
      </w:r>
      <w:r w:rsidR="00697B7E" w:rsidRPr="00981685">
        <w:rPr>
          <w:rFonts w:ascii="Bookman Old Style" w:hAnsi="Bookman Old Style" w:cs="Times New Roman"/>
          <w:sz w:val="22"/>
        </w:rPr>
        <w:t>potência</w:t>
      </w:r>
      <w:r w:rsidR="00134B54">
        <w:rPr>
          <w:rFonts w:ascii="Bookman Old Style" w:hAnsi="Bookman Old Style" w:cs="Times New Roman"/>
          <w:sz w:val="22"/>
        </w:rPr>
        <w:t xml:space="preserve"> </w:t>
      </w:r>
      <w:r w:rsidR="00697B7E" w:rsidRPr="00981685">
        <w:rPr>
          <w:rFonts w:ascii="Bookman Old Style" w:hAnsi="Bookman Old Style" w:cs="Times New Roman"/>
          <w:sz w:val="22"/>
        </w:rPr>
        <w:t>de</w:t>
      </w:r>
      <w:r w:rsidR="00134B54">
        <w:rPr>
          <w:rFonts w:ascii="Bookman Old Style" w:hAnsi="Bookman Old Style" w:cs="Times New Roman"/>
          <w:sz w:val="22"/>
        </w:rPr>
        <w:t xml:space="preserve"> </w:t>
      </w:r>
      <w:r w:rsidR="00697B7E" w:rsidRPr="00981685">
        <w:rPr>
          <w:rFonts w:ascii="Bookman Old Style" w:hAnsi="Bookman Old Style" w:cs="Times New Roman"/>
          <w:sz w:val="22"/>
        </w:rPr>
        <w:t>105HP</w:t>
      </w:r>
      <w:r w:rsidR="00134B54">
        <w:rPr>
          <w:rFonts w:ascii="Bookman Old Style" w:hAnsi="Bookman Old Style" w:cs="Times New Roman"/>
          <w:sz w:val="22"/>
        </w:rPr>
        <w:t xml:space="preserve"> </w:t>
      </w:r>
      <w:r w:rsidR="00697B7E" w:rsidRPr="00981685">
        <w:rPr>
          <w:rFonts w:ascii="Bookman Old Style" w:hAnsi="Bookman Old Style" w:cs="Times New Roman"/>
          <w:sz w:val="22"/>
        </w:rPr>
        <w:t>e</w:t>
      </w:r>
      <w:r w:rsidR="00134B54">
        <w:rPr>
          <w:rFonts w:ascii="Bookman Old Style" w:hAnsi="Bookman Old Style" w:cs="Times New Roman"/>
          <w:sz w:val="22"/>
        </w:rPr>
        <w:t xml:space="preserve"> </w:t>
      </w:r>
      <w:r w:rsidR="00697B7E" w:rsidRPr="00981685">
        <w:rPr>
          <w:rFonts w:ascii="Bookman Old Style" w:hAnsi="Bookman Old Style" w:cs="Times New Roman"/>
          <w:sz w:val="22"/>
        </w:rPr>
        <w:t>caçamba</w:t>
      </w:r>
      <w:r w:rsidR="00134B54">
        <w:rPr>
          <w:rFonts w:ascii="Bookman Old Style" w:hAnsi="Bookman Old Style" w:cs="Times New Roman"/>
          <w:sz w:val="22"/>
        </w:rPr>
        <w:t xml:space="preserve"> </w:t>
      </w:r>
      <w:r w:rsidR="00697B7E" w:rsidRPr="00981685">
        <w:rPr>
          <w:rFonts w:ascii="Bookman Old Style" w:hAnsi="Bookman Old Style" w:cs="Times New Roman"/>
          <w:sz w:val="22"/>
        </w:rPr>
        <w:t>com</w:t>
      </w:r>
      <w:r w:rsidR="00134B54">
        <w:rPr>
          <w:rFonts w:ascii="Bookman Old Style" w:hAnsi="Bookman Old Style" w:cs="Times New Roman"/>
          <w:sz w:val="22"/>
        </w:rPr>
        <w:t xml:space="preserve"> </w:t>
      </w:r>
      <w:r w:rsidR="00697B7E" w:rsidRPr="00981685">
        <w:rPr>
          <w:rFonts w:ascii="Bookman Old Style" w:hAnsi="Bookman Old Style" w:cs="Times New Roman"/>
          <w:sz w:val="22"/>
        </w:rPr>
        <w:t>capacidade</w:t>
      </w:r>
      <w:r w:rsidR="00134B54">
        <w:rPr>
          <w:rFonts w:ascii="Bookman Old Style" w:hAnsi="Bookman Old Style" w:cs="Times New Roman"/>
          <w:sz w:val="22"/>
        </w:rPr>
        <w:t xml:space="preserve"> </w:t>
      </w:r>
      <w:r w:rsidR="00697B7E" w:rsidRPr="00981685">
        <w:rPr>
          <w:rFonts w:ascii="Bookman Old Style" w:hAnsi="Bookman Old Style" w:cs="Times New Roman"/>
          <w:sz w:val="22"/>
        </w:rPr>
        <w:t>de 0,8 m³. 4.</w:t>
      </w:r>
    </w:p>
    <w:p w:rsidR="00697B7E" w:rsidRDefault="00697B7E" w:rsidP="00981685">
      <w:pPr>
        <w:spacing w:after="0" w:line="360" w:lineRule="auto"/>
        <w:ind w:left="0" w:firstLine="0"/>
        <w:rPr>
          <w:rFonts w:ascii="Bookman Old Style" w:hAnsi="Bookman Old Style" w:cs="Times New Roman"/>
          <w:sz w:val="22"/>
        </w:rPr>
      </w:pPr>
      <w:r w:rsidRPr="00981685">
        <w:rPr>
          <w:rFonts w:ascii="Bookman Old Style" w:hAnsi="Bookman Old Style" w:cs="Times New Roman"/>
          <w:sz w:val="22"/>
        </w:rPr>
        <w:t>CRITÉRIOS PARA QUANTIFICAÇÃO DOS SERVIÇOS-Utilizar</w:t>
      </w:r>
      <w:r w:rsidR="00134B54">
        <w:rPr>
          <w:rFonts w:ascii="Bookman Old Style" w:hAnsi="Bookman Old Style" w:cs="Times New Roman"/>
          <w:sz w:val="22"/>
        </w:rPr>
        <w:t xml:space="preserve"> </w:t>
      </w:r>
      <w:r w:rsidRPr="00981685">
        <w:rPr>
          <w:rFonts w:ascii="Bookman Old Style" w:hAnsi="Bookman Old Style" w:cs="Times New Roman"/>
          <w:sz w:val="22"/>
        </w:rPr>
        <w:t>o</w:t>
      </w:r>
      <w:r w:rsidR="00134B54">
        <w:rPr>
          <w:rFonts w:ascii="Bookman Old Style" w:hAnsi="Bookman Old Style" w:cs="Times New Roman"/>
          <w:sz w:val="22"/>
        </w:rPr>
        <w:t xml:space="preserve"> </w:t>
      </w:r>
      <w:r w:rsidRPr="00981685">
        <w:rPr>
          <w:rFonts w:ascii="Bookman Old Style" w:hAnsi="Bookman Old Style" w:cs="Times New Roman"/>
          <w:sz w:val="22"/>
        </w:rPr>
        <w:t>comprimento</w:t>
      </w:r>
      <w:r w:rsidR="00134B54">
        <w:rPr>
          <w:rFonts w:ascii="Bookman Old Style" w:hAnsi="Bookman Old Style" w:cs="Times New Roman"/>
          <w:sz w:val="22"/>
        </w:rPr>
        <w:t xml:space="preserve"> </w:t>
      </w:r>
      <w:r w:rsidRPr="00981685">
        <w:rPr>
          <w:rFonts w:ascii="Bookman Old Style" w:hAnsi="Bookman Old Style" w:cs="Times New Roman"/>
          <w:sz w:val="22"/>
        </w:rPr>
        <w:t>de</w:t>
      </w:r>
      <w:r w:rsidR="00134B54">
        <w:rPr>
          <w:rFonts w:ascii="Bookman Old Style" w:hAnsi="Bookman Old Style" w:cs="Times New Roman"/>
          <w:sz w:val="22"/>
        </w:rPr>
        <w:t xml:space="preserve"> </w:t>
      </w:r>
      <w:r w:rsidRPr="00981685">
        <w:rPr>
          <w:rFonts w:ascii="Bookman Old Style" w:hAnsi="Bookman Old Style" w:cs="Times New Roman"/>
          <w:sz w:val="22"/>
        </w:rPr>
        <w:t>rede</w:t>
      </w:r>
      <w:r w:rsidR="00134B54">
        <w:rPr>
          <w:rFonts w:ascii="Bookman Old Style" w:hAnsi="Bookman Old Style" w:cs="Times New Roman"/>
          <w:sz w:val="22"/>
        </w:rPr>
        <w:t xml:space="preserve"> </w:t>
      </w:r>
      <w:r w:rsidRPr="00981685">
        <w:rPr>
          <w:rFonts w:ascii="Bookman Old Style" w:hAnsi="Bookman Old Style" w:cs="Times New Roman"/>
          <w:sz w:val="22"/>
        </w:rPr>
        <w:t>com</w:t>
      </w:r>
      <w:r w:rsidR="00134B54">
        <w:rPr>
          <w:rFonts w:ascii="Bookman Old Style" w:hAnsi="Bookman Old Style" w:cs="Times New Roman"/>
          <w:sz w:val="22"/>
        </w:rPr>
        <w:t xml:space="preserve"> </w:t>
      </w:r>
      <w:r w:rsidRPr="00981685">
        <w:rPr>
          <w:rFonts w:ascii="Bookman Old Style" w:hAnsi="Bookman Old Style" w:cs="Times New Roman"/>
          <w:sz w:val="22"/>
        </w:rPr>
        <w:t>tubo</w:t>
      </w:r>
      <w:r w:rsidR="00134B54">
        <w:rPr>
          <w:rFonts w:ascii="Bookman Old Style" w:hAnsi="Bookman Old Style" w:cs="Times New Roman"/>
          <w:sz w:val="22"/>
        </w:rPr>
        <w:t xml:space="preserve"> </w:t>
      </w:r>
      <w:r w:rsidRPr="00981685">
        <w:rPr>
          <w:rFonts w:ascii="Bookman Old Style" w:hAnsi="Bookman Old Style" w:cs="Times New Roman"/>
          <w:sz w:val="22"/>
        </w:rPr>
        <w:t>de</w:t>
      </w:r>
      <w:r w:rsidR="00134B54">
        <w:rPr>
          <w:rFonts w:ascii="Bookman Old Style" w:hAnsi="Bookman Old Style" w:cs="Times New Roman"/>
          <w:sz w:val="22"/>
        </w:rPr>
        <w:t xml:space="preserve"> </w:t>
      </w:r>
      <w:r w:rsidR="00AA7DA4">
        <w:rPr>
          <w:rFonts w:ascii="Bookman Old Style" w:hAnsi="Bookman Old Style" w:cs="Times New Roman"/>
          <w:sz w:val="22"/>
        </w:rPr>
        <w:t>concreto</w:t>
      </w:r>
      <w:r w:rsidR="00134B54" w:rsidRPr="00981685">
        <w:rPr>
          <w:rFonts w:ascii="Bookman Old Style" w:hAnsi="Bookman Old Style" w:cs="Times New Roman"/>
          <w:sz w:val="22"/>
        </w:rPr>
        <w:t>, efetivamente</w:t>
      </w:r>
      <w:r w:rsidR="00134B54">
        <w:rPr>
          <w:rFonts w:ascii="Bookman Old Style" w:hAnsi="Bookman Old Style" w:cs="Times New Roman"/>
          <w:sz w:val="22"/>
        </w:rPr>
        <w:t xml:space="preserve"> </w:t>
      </w:r>
      <w:r w:rsidRPr="00981685">
        <w:rPr>
          <w:rFonts w:ascii="Bookman Old Style" w:hAnsi="Bookman Old Style" w:cs="Times New Roman"/>
          <w:sz w:val="22"/>
        </w:rPr>
        <w:t>instalado</w:t>
      </w:r>
      <w:r w:rsidR="00134B54">
        <w:rPr>
          <w:rFonts w:ascii="Bookman Old Style" w:hAnsi="Bookman Old Style" w:cs="Times New Roman"/>
          <w:sz w:val="22"/>
        </w:rPr>
        <w:t xml:space="preserve"> </w:t>
      </w:r>
      <w:r w:rsidRPr="00981685">
        <w:rPr>
          <w:rFonts w:ascii="Bookman Old Style" w:hAnsi="Bookman Old Style" w:cs="Times New Roman"/>
          <w:sz w:val="22"/>
        </w:rPr>
        <w:t>em</w:t>
      </w:r>
      <w:r w:rsidR="00134B54">
        <w:rPr>
          <w:rFonts w:ascii="Bookman Old Style" w:hAnsi="Bookman Old Style" w:cs="Times New Roman"/>
          <w:sz w:val="22"/>
        </w:rPr>
        <w:t xml:space="preserve"> </w:t>
      </w:r>
      <w:r w:rsidRPr="00981685">
        <w:rPr>
          <w:rFonts w:ascii="Bookman Old Style" w:hAnsi="Bookman Old Style" w:cs="Times New Roman"/>
          <w:sz w:val="22"/>
        </w:rPr>
        <w:t>valas</w:t>
      </w:r>
      <w:r w:rsidR="00134B54">
        <w:rPr>
          <w:rFonts w:ascii="Bookman Old Style" w:hAnsi="Bookman Old Style" w:cs="Times New Roman"/>
          <w:sz w:val="22"/>
        </w:rPr>
        <w:t xml:space="preserve"> </w:t>
      </w:r>
      <w:r w:rsidRPr="00981685">
        <w:rPr>
          <w:rFonts w:ascii="Bookman Old Style" w:hAnsi="Bookman Old Style" w:cs="Times New Roman"/>
          <w:sz w:val="22"/>
        </w:rPr>
        <w:t>de redes coletoras de águas pluviais com baixo nível de interferência.</w:t>
      </w:r>
    </w:p>
    <w:p w:rsidR="008D6DD0" w:rsidRDefault="00134B54" w:rsidP="00981685">
      <w:pPr>
        <w:spacing w:after="0" w:line="360" w:lineRule="auto"/>
        <w:ind w:left="0" w:firstLine="0"/>
        <w:rPr>
          <w:rFonts w:ascii="Bookman Old Style" w:hAnsi="Bookman Old Style" w:cs="Times New Roman"/>
          <w:sz w:val="22"/>
        </w:rPr>
      </w:pPr>
      <w:r>
        <w:rPr>
          <w:rFonts w:ascii="Bookman Old Style" w:hAnsi="Bookman Old Style" w:cs="Times New Roman"/>
          <w:sz w:val="22"/>
        </w:rPr>
        <w:t xml:space="preserve">EXECUÇÃO: </w:t>
      </w:r>
      <w:r w:rsidRPr="00134B54">
        <w:rPr>
          <w:rFonts w:ascii="Bookman Old Style" w:hAnsi="Bookman Old Style" w:cs="Times New Roman"/>
          <w:sz w:val="22"/>
        </w:rPr>
        <w:t>Antes</w:t>
      </w:r>
      <w:r>
        <w:rPr>
          <w:rFonts w:ascii="Bookman Old Style" w:hAnsi="Bookman Old Style" w:cs="Times New Roman"/>
          <w:sz w:val="22"/>
        </w:rPr>
        <w:t xml:space="preserve"> </w:t>
      </w:r>
      <w:r w:rsidRPr="00134B54">
        <w:rPr>
          <w:rFonts w:ascii="Bookman Old Style" w:hAnsi="Bookman Old Style" w:cs="Times New Roman"/>
          <w:sz w:val="22"/>
        </w:rPr>
        <w:t>de</w:t>
      </w:r>
      <w:r>
        <w:rPr>
          <w:rFonts w:ascii="Bookman Old Style" w:hAnsi="Bookman Old Style" w:cs="Times New Roman"/>
          <w:sz w:val="22"/>
        </w:rPr>
        <w:t xml:space="preserve"> </w:t>
      </w:r>
      <w:r w:rsidRPr="00134B54">
        <w:rPr>
          <w:rFonts w:ascii="Bookman Old Style" w:hAnsi="Bookman Old Style" w:cs="Times New Roman"/>
          <w:sz w:val="22"/>
        </w:rPr>
        <w:t>iniciar</w:t>
      </w:r>
      <w:r>
        <w:rPr>
          <w:rFonts w:ascii="Bookman Old Style" w:hAnsi="Bookman Old Style" w:cs="Times New Roman"/>
          <w:sz w:val="22"/>
        </w:rPr>
        <w:t xml:space="preserve"> </w:t>
      </w:r>
      <w:r w:rsidRPr="00134B54">
        <w:rPr>
          <w:rFonts w:ascii="Bookman Old Style" w:hAnsi="Bookman Old Style" w:cs="Times New Roman"/>
          <w:sz w:val="22"/>
        </w:rPr>
        <w:t>o</w:t>
      </w:r>
      <w:r>
        <w:rPr>
          <w:rFonts w:ascii="Bookman Old Style" w:hAnsi="Bookman Old Style" w:cs="Times New Roman"/>
          <w:sz w:val="22"/>
        </w:rPr>
        <w:t xml:space="preserve"> </w:t>
      </w:r>
      <w:r w:rsidRPr="00134B54">
        <w:rPr>
          <w:rFonts w:ascii="Bookman Old Style" w:hAnsi="Bookman Old Style" w:cs="Times New Roman"/>
          <w:sz w:val="22"/>
        </w:rPr>
        <w:t>assentamento</w:t>
      </w:r>
      <w:r>
        <w:rPr>
          <w:rFonts w:ascii="Bookman Old Style" w:hAnsi="Bookman Old Style" w:cs="Times New Roman"/>
          <w:sz w:val="22"/>
        </w:rPr>
        <w:t xml:space="preserve"> </w:t>
      </w:r>
      <w:r w:rsidRPr="00134B54">
        <w:rPr>
          <w:rFonts w:ascii="Bookman Old Style" w:hAnsi="Bookman Old Style" w:cs="Times New Roman"/>
          <w:sz w:val="22"/>
        </w:rPr>
        <w:t>dos</w:t>
      </w:r>
      <w:r>
        <w:rPr>
          <w:rFonts w:ascii="Bookman Old Style" w:hAnsi="Bookman Old Style" w:cs="Times New Roman"/>
          <w:sz w:val="22"/>
        </w:rPr>
        <w:t xml:space="preserve"> </w:t>
      </w:r>
      <w:r w:rsidRPr="00134B54">
        <w:rPr>
          <w:rFonts w:ascii="Bookman Old Style" w:hAnsi="Bookman Old Style" w:cs="Times New Roman"/>
          <w:sz w:val="22"/>
        </w:rPr>
        <w:t>tubos,</w:t>
      </w:r>
      <w:r>
        <w:rPr>
          <w:rFonts w:ascii="Bookman Old Style" w:hAnsi="Bookman Old Style" w:cs="Times New Roman"/>
          <w:sz w:val="22"/>
        </w:rPr>
        <w:t xml:space="preserve"> </w:t>
      </w:r>
      <w:r w:rsidRPr="00134B54">
        <w:rPr>
          <w:rFonts w:ascii="Bookman Old Style" w:hAnsi="Bookman Old Style" w:cs="Times New Roman"/>
          <w:sz w:val="22"/>
        </w:rPr>
        <w:t>o</w:t>
      </w:r>
      <w:r>
        <w:rPr>
          <w:rFonts w:ascii="Bookman Old Style" w:hAnsi="Bookman Old Style" w:cs="Times New Roman"/>
          <w:sz w:val="22"/>
        </w:rPr>
        <w:t xml:space="preserve"> </w:t>
      </w:r>
      <w:r w:rsidRPr="00134B54">
        <w:rPr>
          <w:rFonts w:ascii="Bookman Old Style" w:hAnsi="Bookman Old Style" w:cs="Times New Roman"/>
          <w:sz w:val="22"/>
        </w:rPr>
        <w:t>fundo</w:t>
      </w:r>
      <w:r>
        <w:rPr>
          <w:rFonts w:ascii="Bookman Old Style" w:hAnsi="Bookman Old Style" w:cs="Times New Roman"/>
          <w:sz w:val="22"/>
        </w:rPr>
        <w:t xml:space="preserve"> </w:t>
      </w:r>
      <w:r w:rsidRPr="00134B54">
        <w:rPr>
          <w:rFonts w:ascii="Bookman Old Style" w:hAnsi="Bookman Old Style" w:cs="Times New Roman"/>
          <w:sz w:val="22"/>
        </w:rPr>
        <w:t>da</w:t>
      </w:r>
      <w:r>
        <w:rPr>
          <w:rFonts w:ascii="Bookman Old Style" w:hAnsi="Bookman Old Style" w:cs="Times New Roman"/>
          <w:sz w:val="22"/>
        </w:rPr>
        <w:t xml:space="preserve"> </w:t>
      </w:r>
      <w:r w:rsidRPr="00134B54">
        <w:rPr>
          <w:rFonts w:ascii="Bookman Old Style" w:hAnsi="Bookman Old Style" w:cs="Times New Roman"/>
          <w:sz w:val="22"/>
        </w:rPr>
        <w:t>vala</w:t>
      </w:r>
      <w:r>
        <w:rPr>
          <w:rFonts w:ascii="Bookman Old Style" w:hAnsi="Bookman Old Style" w:cs="Times New Roman"/>
          <w:sz w:val="22"/>
        </w:rPr>
        <w:t xml:space="preserve"> </w:t>
      </w:r>
      <w:r w:rsidRPr="00134B54">
        <w:rPr>
          <w:rFonts w:ascii="Bookman Old Style" w:hAnsi="Bookman Old Style" w:cs="Times New Roman"/>
          <w:sz w:val="22"/>
        </w:rPr>
        <w:t>deve</w:t>
      </w:r>
      <w:r>
        <w:rPr>
          <w:rFonts w:ascii="Bookman Old Style" w:hAnsi="Bookman Old Style" w:cs="Times New Roman"/>
          <w:sz w:val="22"/>
        </w:rPr>
        <w:t xml:space="preserve"> </w:t>
      </w:r>
      <w:r w:rsidRPr="00134B54">
        <w:rPr>
          <w:rFonts w:ascii="Bookman Old Style" w:hAnsi="Bookman Old Style" w:cs="Times New Roman"/>
          <w:sz w:val="22"/>
        </w:rPr>
        <w:t>estar</w:t>
      </w:r>
      <w:r>
        <w:rPr>
          <w:rFonts w:ascii="Bookman Old Style" w:hAnsi="Bookman Old Style" w:cs="Times New Roman"/>
          <w:sz w:val="22"/>
        </w:rPr>
        <w:t xml:space="preserve"> </w:t>
      </w:r>
      <w:r w:rsidRPr="00134B54">
        <w:rPr>
          <w:rFonts w:ascii="Bookman Old Style" w:hAnsi="Bookman Old Style" w:cs="Times New Roman"/>
          <w:sz w:val="22"/>
        </w:rPr>
        <w:t>regularizado</w:t>
      </w:r>
      <w:r>
        <w:rPr>
          <w:rFonts w:ascii="Bookman Old Style" w:hAnsi="Bookman Old Style" w:cs="Times New Roman"/>
          <w:sz w:val="22"/>
        </w:rPr>
        <w:t xml:space="preserve"> </w:t>
      </w:r>
      <w:r w:rsidRPr="00134B54">
        <w:rPr>
          <w:rFonts w:ascii="Bookman Old Style" w:hAnsi="Bookman Old Style" w:cs="Times New Roman"/>
          <w:sz w:val="22"/>
        </w:rPr>
        <w:t>e</w:t>
      </w:r>
      <w:r>
        <w:rPr>
          <w:rFonts w:ascii="Bookman Old Style" w:hAnsi="Bookman Old Style" w:cs="Times New Roman"/>
          <w:sz w:val="22"/>
        </w:rPr>
        <w:t xml:space="preserve"> </w:t>
      </w:r>
      <w:r w:rsidRPr="00134B54">
        <w:rPr>
          <w:rFonts w:ascii="Bookman Old Style" w:hAnsi="Bookman Old Style" w:cs="Times New Roman"/>
          <w:sz w:val="22"/>
        </w:rPr>
        <w:t>com</w:t>
      </w:r>
      <w:r>
        <w:rPr>
          <w:rFonts w:ascii="Bookman Old Style" w:hAnsi="Bookman Old Style" w:cs="Times New Roman"/>
          <w:sz w:val="22"/>
        </w:rPr>
        <w:t xml:space="preserve"> </w:t>
      </w:r>
      <w:r w:rsidRPr="00134B54">
        <w:rPr>
          <w:rFonts w:ascii="Bookman Old Style" w:hAnsi="Bookman Old Style" w:cs="Times New Roman"/>
          <w:sz w:val="22"/>
        </w:rPr>
        <w:t>a</w:t>
      </w:r>
      <w:r>
        <w:rPr>
          <w:rFonts w:ascii="Bookman Old Style" w:hAnsi="Bookman Old Style" w:cs="Times New Roman"/>
          <w:sz w:val="22"/>
        </w:rPr>
        <w:t xml:space="preserve"> </w:t>
      </w:r>
      <w:r w:rsidRPr="00134B54">
        <w:rPr>
          <w:rFonts w:ascii="Bookman Old Style" w:hAnsi="Bookman Old Style" w:cs="Times New Roman"/>
          <w:sz w:val="22"/>
        </w:rPr>
        <w:t>d</w:t>
      </w:r>
      <w:r>
        <w:rPr>
          <w:rFonts w:ascii="Bookman Old Style" w:hAnsi="Bookman Old Style" w:cs="Times New Roman"/>
          <w:sz w:val="22"/>
        </w:rPr>
        <w:t xml:space="preserve">eclividade prevista em projeto. </w:t>
      </w:r>
    </w:p>
    <w:p w:rsidR="00DB320F" w:rsidRDefault="00D62DF4" w:rsidP="00D62DF4">
      <w:pPr>
        <w:spacing w:after="0" w:line="360" w:lineRule="auto"/>
        <w:ind w:left="0" w:firstLine="0"/>
        <w:rPr>
          <w:rFonts w:ascii="Bookman Old Style" w:hAnsi="Bookman Old Style" w:cs="Times New Roman"/>
          <w:sz w:val="22"/>
        </w:rPr>
      </w:pPr>
      <w:r>
        <w:rPr>
          <w:rFonts w:ascii="Bookman Old Style" w:hAnsi="Bookman Old Style" w:cs="Times New Roman"/>
          <w:sz w:val="22"/>
        </w:rPr>
        <w:t xml:space="preserve">          </w:t>
      </w:r>
      <w:r w:rsidR="00134B54" w:rsidRPr="00134B54">
        <w:rPr>
          <w:rFonts w:ascii="Bookman Old Style" w:hAnsi="Bookman Old Style" w:cs="Times New Roman"/>
          <w:sz w:val="22"/>
        </w:rPr>
        <w:t>Transportar</w:t>
      </w:r>
      <w:r w:rsidR="00134B54">
        <w:rPr>
          <w:rFonts w:ascii="Bookman Old Style" w:hAnsi="Bookman Old Style" w:cs="Times New Roman"/>
          <w:sz w:val="22"/>
        </w:rPr>
        <w:t xml:space="preserve"> </w:t>
      </w:r>
      <w:r w:rsidR="00134B54" w:rsidRPr="00134B54">
        <w:rPr>
          <w:rFonts w:ascii="Bookman Old Style" w:hAnsi="Bookman Old Style" w:cs="Times New Roman"/>
          <w:sz w:val="22"/>
        </w:rPr>
        <w:t>com</w:t>
      </w:r>
      <w:r w:rsidR="00134B54">
        <w:rPr>
          <w:rFonts w:ascii="Bookman Old Style" w:hAnsi="Bookman Old Style" w:cs="Times New Roman"/>
          <w:sz w:val="22"/>
        </w:rPr>
        <w:t xml:space="preserve"> </w:t>
      </w:r>
      <w:r w:rsidR="00134B54" w:rsidRPr="00134B54">
        <w:rPr>
          <w:rFonts w:ascii="Bookman Old Style" w:hAnsi="Bookman Old Style" w:cs="Times New Roman"/>
          <w:sz w:val="22"/>
        </w:rPr>
        <w:t>auxílio</w:t>
      </w:r>
      <w:r w:rsidR="00134B54">
        <w:rPr>
          <w:rFonts w:ascii="Bookman Old Style" w:hAnsi="Bookman Old Style" w:cs="Times New Roman"/>
          <w:sz w:val="22"/>
        </w:rPr>
        <w:t xml:space="preserve"> </w:t>
      </w:r>
      <w:r w:rsidR="00134B54" w:rsidRPr="00134B54">
        <w:rPr>
          <w:rFonts w:ascii="Bookman Old Style" w:hAnsi="Bookman Old Style" w:cs="Times New Roman"/>
          <w:sz w:val="22"/>
        </w:rPr>
        <w:t>da</w:t>
      </w:r>
      <w:r w:rsidR="00134B54">
        <w:rPr>
          <w:rFonts w:ascii="Bookman Old Style" w:hAnsi="Bookman Old Style" w:cs="Times New Roman"/>
          <w:sz w:val="22"/>
        </w:rPr>
        <w:t xml:space="preserve"> </w:t>
      </w:r>
      <w:r w:rsidR="00134B54" w:rsidRPr="00134B54">
        <w:rPr>
          <w:rFonts w:ascii="Bookman Old Style" w:hAnsi="Bookman Old Style" w:cs="Times New Roman"/>
          <w:sz w:val="22"/>
        </w:rPr>
        <w:t>escavadeira</w:t>
      </w:r>
      <w:r w:rsidR="00134B54">
        <w:rPr>
          <w:rFonts w:ascii="Bookman Old Style" w:hAnsi="Bookman Old Style" w:cs="Times New Roman"/>
          <w:sz w:val="22"/>
        </w:rPr>
        <w:t xml:space="preserve"> </w:t>
      </w:r>
      <w:r w:rsidR="00134B54" w:rsidRPr="00134B54">
        <w:rPr>
          <w:rFonts w:ascii="Bookman Old Style" w:hAnsi="Bookman Old Style" w:cs="Times New Roman"/>
          <w:sz w:val="22"/>
        </w:rPr>
        <w:t>o</w:t>
      </w:r>
      <w:r w:rsidR="00134B54">
        <w:rPr>
          <w:rFonts w:ascii="Bookman Old Style" w:hAnsi="Bookman Old Style" w:cs="Times New Roman"/>
          <w:sz w:val="22"/>
        </w:rPr>
        <w:t xml:space="preserve"> </w:t>
      </w:r>
      <w:r w:rsidR="00134B54" w:rsidRPr="00134B54">
        <w:rPr>
          <w:rFonts w:ascii="Bookman Old Style" w:hAnsi="Bookman Old Style" w:cs="Times New Roman"/>
          <w:sz w:val="22"/>
        </w:rPr>
        <w:t>tubo</w:t>
      </w:r>
      <w:r w:rsidR="00134B54">
        <w:rPr>
          <w:rFonts w:ascii="Bookman Old Style" w:hAnsi="Bookman Old Style" w:cs="Times New Roman"/>
          <w:sz w:val="22"/>
        </w:rPr>
        <w:t xml:space="preserve"> </w:t>
      </w:r>
      <w:r w:rsidR="00134B54" w:rsidRPr="00134B54">
        <w:rPr>
          <w:rFonts w:ascii="Bookman Old Style" w:hAnsi="Bookman Old Style" w:cs="Times New Roman"/>
          <w:sz w:val="22"/>
        </w:rPr>
        <w:t>para</w:t>
      </w:r>
      <w:r w:rsidR="00134B54">
        <w:rPr>
          <w:rFonts w:ascii="Bookman Old Style" w:hAnsi="Bookman Old Style" w:cs="Times New Roman"/>
          <w:sz w:val="22"/>
        </w:rPr>
        <w:t xml:space="preserve"> </w:t>
      </w:r>
      <w:r w:rsidR="00134B54" w:rsidRPr="00134B54">
        <w:rPr>
          <w:rFonts w:ascii="Bookman Old Style" w:hAnsi="Bookman Old Style" w:cs="Times New Roman"/>
          <w:sz w:val="22"/>
        </w:rPr>
        <w:t>dentro</w:t>
      </w:r>
      <w:r w:rsidR="00134B54">
        <w:rPr>
          <w:rFonts w:ascii="Bookman Old Style" w:hAnsi="Bookman Old Style" w:cs="Times New Roman"/>
          <w:sz w:val="22"/>
        </w:rPr>
        <w:t xml:space="preserve"> </w:t>
      </w:r>
      <w:r w:rsidR="00134B54" w:rsidRPr="00134B54">
        <w:rPr>
          <w:rFonts w:ascii="Bookman Old Style" w:hAnsi="Bookman Old Style" w:cs="Times New Roman"/>
          <w:sz w:val="22"/>
        </w:rPr>
        <w:t>da</w:t>
      </w:r>
      <w:r w:rsidR="00134B54">
        <w:rPr>
          <w:rFonts w:ascii="Bookman Old Style" w:hAnsi="Bookman Old Style" w:cs="Times New Roman"/>
          <w:sz w:val="22"/>
        </w:rPr>
        <w:t xml:space="preserve"> </w:t>
      </w:r>
      <w:r w:rsidR="00134B54" w:rsidRPr="00134B54">
        <w:rPr>
          <w:rFonts w:ascii="Bookman Old Style" w:hAnsi="Bookman Old Style" w:cs="Times New Roman"/>
          <w:sz w:val="22"/>
        </w:rPr>
        <w:t>vala, com</w:t>
      </w:r>
      <w:r w:rsidR="00134B54">
        <w:rPr>
          <w:rFonts w:ascii="Bookman Old Style" w:hAnsi="Bookman Old Style" w:cs="Times New Roman"/>
          <w:sz w:val="22"/>
        </w:rPr>
        <w:t xml:space="preserve"> </w:t>
      </w:r>
      <w:r w:rsidR="00134B54" w:rsidRPr="00134B54">
        <w:rPr>
          <w:rFonts w:ascii="Bookman Old Style" w:hAnsi="Bookman Old Style" w:cs="Times New Roman"/>
          <w:sz w:val="22"/>
        </w:rPr>
        <w:t>cuidado</w:t>
      </w:r>
      <w:r w:rsidR="00134B54">
        <w:rPr>
          <w:rFonts w:ascii="Bookman Old Style" w:hAnsi="Bookman Old Style" w:cs="Times New Roman"/>
          <w:sz w:val="22"/>
        </w:rPr>
        <w:t xml:space="preserve"> </w:t>
      </w:r>
      <w:r w:rsidR="00134B54" w:rsidRPr="00134B54">
        <w:rPr>
          <w:rFonts w:ascii="Bookman Old Style" w:hAnsi="Bookman Old Style" w:cs="Times New Roman"/>
          <w:sz w:val="22"/>
        </w:rPr>
        <w:t>para</w:t>
      </w:r>
      <w:r w:rsidR="00134B54">
        <w:rPr>
          <w:rFonts w:ascii="Bookman Old Style" w:hAnsi="Bookman Old Style" w:cs="Times New Roman"/>
          <w:sz w:val="22"/>
        </w:rPr>
        <w:t xml:space="preserve"> </w:t>
      </w:r>
      <w:r w:rsidR="00134B54" w:rsidRPr="00134B54">
        <w:rPr>
          <w:rFonts w:ascii="Bookman Old Style" w:hAnsi="Bookman Old Style" w:cs="Times New Roman"/>
          <w:sz w:val="22"/>
        </w:rPr>
        <w:t>não</w:t>
      </w:r>
      <w:r w:rsidR="00134B54">
        <w:rPr>
          <w:rFonts w:ascii="Bookman Old Style" w:hAnsi="Bookman Old Style" w:cs="Times New Roman"/>
          <w:sz w:val="22"/>
        </w:rPr>
        <w:t xml:space="preserve"> </w:t>
      </w:r>
      <w:r>
        <w:rPr>
          <w:rFonts w:ascii="Bookman Old Style" w:hAnsi="Bookman Old Style" w:cs="Times New Roman"/>
          <w:sz w:val="22"/>
        </w:rPr>
        <w:t>danificar</w:t>
      </w:r>
      <w:r w:rsidR="00A93F46">
        <w:rPr>
          <w:rFonts w:ascii="Bookman Old Style" w:hAnsi="Bookman Old Style" w:cs="Times New Roman"/>
          <w:sz w:val="22"/>
        </w:rPr>
        <w:t xml:space="preserve"> </w:t>
      </w:r>
      <w:r>
        <w:rPr>
          <w:rFonts w:ascii="Bookman Old Style" w:hAnsi="Bookman Old Style" w:cs="Times New Roman"/>
          <w:sz w:val="22"/>
        </w:rPr>
        <w:t>a peça.</w:t>
      </w:r>
      <w:r w:rsidR="00134B54" w:rsidRPr="00134B54">
        <w:rPr>
          <w:rFonts w:ascii="Bookman Old Style" w:hAnsi="Bookman Old Style" w:cs="Times New Roman"/>
          <w:sz w:val="22"/>
        </w:rPr>
        <w:t xml:space="preserve"> </w:t>
      </w:r>
    </w:p>
    <w:p w:rsidR="00DB320F" w:rsidRDefault="00DB320F" w:rsidP="00D62DF4">
      <w:pPr>
        <w:spacing w:after="0" w:line="360" w:lineRule="auto"/>
        <w:ind w:left="0" w:firstLine="0"/>
        <w:rPr>
          <w:rFonts w:ascii="Bookman Old Style" w:hAnsi="Bookman Old Style" w:cs="Times New Roman"/>
          <w:sz w:val="22"/>
        </w:rPr>
      </w:pPr>
      <w:r>
        <w:rPr>
          <w:rFonts w:ascii="Bookman Old Style" w:hAnsi="Bookman Old Style" w:cs="Times New Roman"/>
          <w:sz w:val="22"/>
        </w:rPr>
        <w:t xml:space="preserve">           </w:t>
      </w:r>
      <w:r w:rsidR="00134B54" w:rsidRPr="00134B54">
        <w:rPr>
          <w:rFonts w:ascii="Bookman Old Style" w:hAnsi="Bookman Old Style" w:cs="Times New Roman"/>
          <w:sz w:val="22"/>
        </w:rPr>
        <w:t xml:space="preserve">Limpar as faces externas das pontas dos </w:t>
      </w:r>
      <w:r>
        <w:rPr>
          <w:rFonts w:ascii="Bookman Old Style" w:hAnsi="Bookman Old Style" w:cs="Times New Roman"/>
          <w:sz w:val="22"/>
        </w:rPr>
        <w:t>tubos e as internas das bolsas.</w:t>
      </w:r>
    </w:p>
    <w:p w:rsidR="00DB320F" w:rsidRDefault="00DB320F" w:rsidP="00D62DF4">
      <w:pPr>
        <w:spacing w:after="0" w:line="360" w:lineRule="auto"/>
        <w:ind w:left="0" w:firstLine="0"/>
        <w:rPr>
          <w:rFonts w:ascii="Bookman Old Style" w:hAnsi="Bookman Old Style" w:cs="Times New Roman"/>
          <w:sz w:val="22"/>
        </w:rPr>
      </w:pPr>
      <w:r>
        <w:rPr>
          <w:rFonts w:ascii="Bookman Old Style" w:hAnsi="Bookman Old Style" w:cs="Times New Roman"/>
          <w:sz w:val="22"/>
        </w:rPr>
        <w:t xml:space="preserve">            </w:t>
      </w:r>
      <w:r w:rsidR="00134B54" w:rsidRPr="00134B54">
        <w:rPr>
          <w:rFonts w:ascii="Bookman Old Style" w:hAnsi="Bookman Old Style" w:cs="Times New Roman"/>
          <w:sz w:val="22"/>
        </w:rPr>
        <w:t>Posicionar</w:t>
      </w:r>
      <w:r w:rsidR="00134B54">
        <w:rPr>
          <w:rFonts w:ascii="Bookman Old Style" w:hAnsi="Bookman Old Style" w:cs="Times New Roman"/>
          <w:sz w:val="22"/>
        </w:rPr>
        <w:t xml:space="preserve"> </w:t>
      </w:r>
      <w:r w:rsidR="00134B54" w:rsidRPr="00134B54">
        <w:rPr>
          <w:rFonts w:ascii="Bookman Old Style" w:hAnsi="Bookman Old Style" w:cs="Times New Roman"/>
          <w:sz w:val="22"/>
        </w:rPr>
        <w:t>a</w:t>
      </w:r>
      <w:r w:rsidR="00134B54">
        <w:rPr>
          <w:rFonts w:ascii="Bookman Old Style" w:hAnsi="Bookman Old Style" w:cs="Times New Roman"/>
          <w:sz w:val="22"/>
        </w:rPr>
        <w:t xml:space="preserve"> </w:t>
      </w:r>
      <w:r w:rsidR="00134B54" w:rsidRPr="00134B54">
        <w:rPr>
          <w:rFonts w:ascii="Bookman Old Style" w:hAnsi="Bookman Old Style" w:cs="Times New Roman"/>
          <w:sz w:val="22"/>
        </w:rPr>
        <w:t>ponta</w:t>
      </w:r>
      <w:r w:rsidR="00134B54">
        <w:rPr>
          <w:rFonts w:ascii="Bookman Old Style" w:hAnsi="Bookman Old Style" w:cs="Times New Roman"/>
          <w:sz w:val="22"/>
        </w:rPr>
        <w:t xml:space="preserve"> </w:t>
      </w:r>
      <w:r w:rsidR="00134B54" w:rsidRPr="00134B54">
        <w:rPr>
          <w:rFonts w:ascii="Bookman Old Style" w:hAnsi="Bookman Old Style" w:cs="Times New Roman"/>
          <w:sz w:val="22"/>
        </w:rPr>
        <w:t>do</w:t>
      </w:r>
      <w:r w:rsidR="00134B54">
        <w:rPr>
          <w:rFonts w:ascii="Bookman Old Style" w:hAnsi="Bookman Old Style" w:cs="Times New Roman"/>
          <w:sz w:val="22"/>
        </w:rPr>
        <w:t xml:space="preserve"> </w:t>
      </w:r>
      <w:r w:rsidR="00134B54" w:rsidRPr="00134B54">
        <w:rPr>
          <w:rFonts w:ascii="Bookman Old Style" w:hAnsi="Bookman Old Style" w:cs="Times New Roman"/>
          <w:sz w:val="22"/>
        </w:rPr>
        <w:t>tubo</w:t>
      </w:r>
      <w:r w:rsidR="00134B54">
        <w:rPr>
          <w:rFonts w:ascii="Bookman Old Style" w:hAnsi="Bookman Old Style" w:cs="Times New Roman"/>
          <w:sz w:val="22"/>
        </w:rPr>
        <w:t xml:space="preserve"> </w:t>
      </w:r>
      <w:r w:rsidR="00134B54" w:rsidRPr="00134B54">
        <w:rPr>
          <w:rFonts w:ascii="Bookman Old Style" w:hAnsi="Bookman Old Style" w:cs="Times New Roman"/>
          <w:sz w:val="22"/>
        </w:rPr>
        <w:t>junto</w:t>
      </w:r>
      <w:r w:rsidR="00134B54">
        <w:rPr>
          <w:rFonts w:ascii="Bookman Old Style" w:hAnsi="Bookman Old Style" w:cs="Times New Roman"/>
          <w:sz w:val="22"/>
        </w:rPr>
        <w:t xml:space="preserve"> </w:t>
      </w:r>
      <w:r w:rsidR="00134B54" w:rsidRPr="00134B54">
        <w:rPr>
          <w:rFonts w:ascii="Bookman Old Style" w:hAnsi="Bookman Old Style" w:cs="Times New Roman"/>
          <w:sz w:val="22"/>
        </w:rPr>
        <w:t>à</w:t>
      </w:r>
      <w:r w:rsidR="00134B54">
        <w:rPr>
          <w:rFonts w:ascii="Bookman Old Style" w:hAnsi="Bookman Old Style" w:cs="Times New Roman"/>
          <w:sz w:val="22"/>
        </w:rPr>
        <w:t xml:space="preserve"> </w:t>
      </w:r>
      <w:r w:rsidR="00134B54" w:rsidRPr="00134B54">
        <w:rPr>
          <w:rFonts w:ascii="Bookman Old Style" w:hAnsi="Bookman Old Style" w:cs="Times New Roman"/>
          <w:sz w:val="22"/>
        </w:rPr>
        <w:t>bolsa</w:t>
      </w:r>
      <w:r w:rsidR="00134B54">
        <w:rPr>
          <w:rFonts w:ascii="Bookman Old Style" w:hAnsi="Bookman Old Style" w:cs="Times New Roman"/>
          <w:sz w:val="22"/>
        </w:rPr>
        <w:t xml:space="preserve"> </w:t>
      </w:r>
      <w:r w:rsidR="00134B54" w:rsidRPr="00134B54">
        <w:rPr>
          <w:rFonts w:ascii="Bookman Old Style" w:hAnsi="Bookman Old Style" w:cs="Times New Roman"/>
          <w:sz w:val="22"/>
        </w:rPr>
        <w:t>do</w:t>
      </w:r>
      <w:r w:rsidR="00134B54">
        <w:rPr>
          <w:rFonts w:ascii="Bookman Old Style" w:hAnsi="Bookman Old Style" w:cs="Times New Roman"/>
          <w:sz w:val="22"/>
        </w:rPr>
        <w:t xml:space="preserve"> </w:t>
      </w:r>
      <w:r w:rsidR="00134B54" w:rsidRPr="00134B54">
        <w:rPr>
          <w:rFonts w:ascii="Bookman Old Style" w:hAnsi="Bookman Old Style" w:cs="Times New Roman"/>
          <w:sz w:val="22"/>
        </w:rPr>
        <w:t>tubo</w:t>
      </w:r>
      <w:r w:rsidR="00134B54">
        <w:rPr>
          <w:rFonts w:ascii="Bookman Old Style" w:hAnsi="Bookman Old Style" w:cs="Times New Roman"/>
          <w:sz w:val="22"/>
        </w:rPr>
        <w:t xml:space="preserve"> </w:t>
      </w:r>
      <w:r w:rsidR="00134B54" w:rsidRPr="00134B54">
        <w:rPr>
          <w:rFonts w:ascii="Bookman Old Style" w:hAnsi="Bookman Old Style" w:cs="Times New Roman"/>
          <w:sz w:val="22"/>
        </w:rPr>
        <w:t>já</w:t>
      </w:r>
      <w:r w:rsidR="00134B54">
        <w:rPr>
          <w:rFonts w:ascii="Bookman Old Style" w:hAnsi="Bookman Old Style" w:cs="Times New Roman"/>
          <w:sz w:val="22"/>
        </w:rPr>
        <w:t xml:space="preserve"> </w:t>
      </w:r>
      <w:r w:rsidR="00134B54" w:rsidRPr="00134B54">
        <w:rPr>
          <w:rFonts w:ascii="Bookman Old Style" w:hAnsi="Bookman Old Style" w:cs="Times New Roman"/>
          <w:sz w:val="22"/>
        </w:rPr>
        <w:t>assentado,</w:t>
      </w:r>
      <w:r w:rsidR="00134B54">
        <w:rPr>
          <w:rFonts w:ascii="Bookman Old Style" w:hAnsi="Bookman Old Style" w:cs="Times New Roman"/>
          <w:sz w:val="22"/>
        </w:rPr>
        <w:t xml:space="preserve"> </w:t>
      </w:r>
      <w:r w:rsidR="00134B54" w:rsidRPr="00134B54">
        <w:rPr>
          <w:rFonts w:ascii="Bookman Old Style" w:hAnsi="Bookman Old Style" w:cs="Times New Roman"/>
          <w:sz w:val="22"/>
        </w:rPr>
        <w:t>proceder</w:t>
      </w:r>
      <w:r w:rsidR="00134B54">
        <w:rPr>
          <w:rFonts w:ascii="Bookman Old Style" w:hAnsi="Bookman Old Style" w:cs="Times New Roman"/>
          <w:sz w:val="22"/>
        </w:rPr>
        <w:t xml:space="preserve"> </w:t>
      </w:r>
      <w:r w:rsidR="00134B54" w:rsidRPr="00134B54">
        <w:rPr>
          <w:rFonts w:ascii="Bookman Old Style" w:hAnsi="Bookman Old Style" w:cs="Times New Roman"/>
          <w:sz w:val="22"/>
        </w:rPr>
        <w:t>ao</w:t>
      </w:r>
      <w:r w:rsidR="00134B54">
        <w:rPr>
          <w:rFonts w:ascii="Bookman Old Style" w:hAnsi="Bookman Old Style" w:cs="Times New Roman"/>
          <w:sz w:val="22"/>
        </w:rPr>
        <w:t xml:space="preserve"> </w:t>
      </w:r>
      <w:r w:rsidR="00134B54" w:rsidRPr="00134B54">
        <w:rPr>
          <w:rFonts w:ascii="Bookman Old Style" w:hAnsi="Bookman Old Style" w:cs="Times New Roman"/>
          <w:sz w:val="22"/>
        </w:rPr>
        <w:t>alinhamento</w:t>
      </w:r>
      <w:r w:rsidR="00134B54">
        <w:rPr>
          <w:rFonts w:ascii="Bookman Old Style" w:hAnsi="Bookman Old Style" w:cs="Times New Roman"/>
          <w:sz w:val="22"/>
        </w:rPr>
        <w:t xml:space="preserve"> </w:t>
      </w:r>
      <w:r w:rsidR="00134B54" w:rsidRPr="00134B54">
        <w:rPr>
          <w:rFonts w:ascii="Bookman Old Style" w:hAnsi="Bookman Old Style" w:cs="Times New Roman"/>
          <w:sz w:val="22"/>
        </w:rPr>
        <w:t>da</w:t>
      </w:r>
      <w:r w:rsidR="00134B54">
        <w:rPr>
          <w:rFonts w:ascii="Bookman Old Style" w:hAnsi="Bookman Old Style" w:cs="Times New Roman"/>
          <w:sz w:val="22"/>
        </w:rPr>
        <w:t xml:space="preserve"> </w:t>
      </w:r>
      <w:r w:rsidR="00134B54" w:rsidRPr="00134B54">
        <w:rPr>
          <w:rFonts w:ascii="Bookman Old Style" w:hAnsi="Bookman Old Style" w:cs="Times New Roman"/>
          <w:sz w:val="22"/>
        </w:rPr>
        <w:t>tubulação</w:t>
      </w:r>
      <w:r w:rsidR="00134B54">
        <w:rPr>
          <w:rFonts w:ascii="Bookman Old Style" w:hAnsi="Bookman Old Style" w:cs="Times New Roman"/>
          <w:sz w:val="22"/>
        </w:rPr>
        <w:t xml:space="preserve"> e realizar o encaixe. </w:t>
      </w:r>
    </w:p>
    <w:p w:rsidR="00DB320F" w:rsidRDefault="00DB320F" w:rsidP="00D62DF4">
      <w:pPr>
        <w:spacing w:after="0" w:line="360" w:lineRule="auto"/>
        <w:ind w:left="0" w:firstLine="0"/>
        <w:rPr>
          <w:rFonts w:ascii="Bookman Old Style" w:hAnsi="Bookman Old Style" w:cs="Times New Roman"/>
          <w:sz w:val="22"/>
        </w:rPr>
      </w:pPr>
      <w:r>
        <w:rPr>
          <w:rFonts w:ascii="Bookman Old Style" w:hAnsi="Bookman Old Style" w:cs="Times New Roman"/>
          <w:sz w:val="22"/>
        </w:rPr>
        <w:t xml:space="preserve">             </w:t>
      </w:r>
      <w:r w:rsidR="00134B54" w:rsidRPr="00134B54">
        <w:rPr>
          <w:rFonts w:ascii="Bookman Old Style" w:hAnsi="Bookman Old Style" w:cs="Times New Roman"/>
          <w:sz w:val="22"/>
        </w:rPr>
        <w:t>O</w:t>
      </w:r>
      <w:r w:rsidR="00134B54">
        <w:rPr>
          <w:rFonts w:ascii="Bookman Old Style" w:hAnsi="Bookman Old Style" w:cs="Times New Roman"/>
          <w:sz w:val="22"/>
        </w:rPr>
        <w:t xml:space="preserve"> </w:t>
      </w:r>
      <w:r w:rsidR="00134B54" w:rsidRPr="00134B54">
        <w:rPr>
          <w:rFonts w:ascii="Bookman Old Style" w:hAnsi="Bookman Old Style" w:cs="Times New Roman"/>
          <w:sz w:val="22"/>
        </w:rPr>
        <w:t>sentido</w:t>
      </w:r>
      <w:r w:rsidR="00134B54">
        <w:rPr>
          <w:rFonts w:ascii="Bookman Old Style" w:hAnsi="Bookman Old Style" w:cs="Times New Roman"/>
          <w:sz w:val="22"/>
        </w:rPr>
        <w:t xml:space="preserve"> </w:t>
      </w:r>
      <w:r w:rsidR="00134B54" w:rsidRPr="00134B54">
        <w:rPr>
          <w:rFonts w:ascii="Bookman Old Style" w:hAnsi="Bookman Old Style" w:cs="Times New Roman"/>
          <w:sz w:val="22"/>
        </w:rPr>
        <w:t>de</w:t>
      </w:r>
      <w:r w:rsidR="00134B54">
        <w:rPr>
          <w:rFonts w:ascii="Bookman Old Style" w:hAnsi="Bookman Old Style" w:cs="Times New Roman"/>
          <w:sz w:val="22"/>
        </w:rPr>
        <w:t xml:space="preserve"> </w:t>
      </w:r>
      <w:r w:rsidR="00134B54" w:rsidRPr="00134B54">
        <w:rPr>
          <w:rFonts w:ascii="Bookman Old Style" w:hAnsi="Bookman Old Style" w:cs="Times New Roman"/>
          <w:sz w:val="22"/>
        </w:rPr>
        <w:t>montagem</w:t>
      </w:r>
      <w:r w:rsidR="00134B54">
        <w:rPr>
          <w:rFonts w:ascii="Bookman Old Style" w:hAnsi="Bookman Old Style" w:cs="Times New Roman"/>
          <w:sz w:val="22"/>
        </w:rPr>
        <w:t xml:space="preserve"> </w:t>
      </w:r>
      <w:r w:rsidR="00134B54" w:rsidRPr="00134B54">
        <w:rPr>
          <w:rFonts w:ascii="Bookman Old Style" w:hAnsi="Bookman Old Style" w:cs="Times New Roman"/>
          <w:sz w:val="22"/>
        </w:rPr>
        <w:t>dos</w:t>
      </w:r>
      <w:r w:rsidR="00134B54">
        <w:rPr>
          <w:rFonts w:ascii="Bookman Old Style" w:hAnsi="Bookman Old Style" w:cs="Times New Roman"/>
          <w:sz w:val="22"/>
        </w:rPr>
        <w:t xml:space="preserve"> </w:t>
      </w:r>
      <w:r w:rsidR="00134B54" w:rsidRPr="00134B54">
        <w:rPr>
          <w:rFonts w:ascii="Bookman Old Style" w:hAnsi="Bookman Old Style" w:cs="Times New Roman"/>
          <w:sz w:val="22"/>
        </w:rPr>
        <w:t>trechos</w:t>
      </w:r>
      <w:r w:rsidR="00134B54">
        <w:rPr>
          <w:rFonts w:ascii="Bookman Old Style" w:hAnsi="Bookman Old Style" w:cs="Times New Roman"/>
          <w:sz w:val="22"/>
        </w:rPr>
        <w:t xml:space="preserve"> </w:t>
      </w:r>
      <w:r w:rsidR="00134B54" w:rsidRPr="00134B54">
        <w:rPr>
          <w:rFonts w:ascii="Bookman Old Style" w:hAnsi="Bookman Old Style" w:cs="Times New Roman"/>
          <w:sz w:val="22"/>
        </w:rPr>
        <w:t>deve</w:t>
      </w:r>
      <w:r w:rsidR="00134B54">
        <w:rPr>
          <w:rFonts w:ascii="Bookman Old Style" w:hAnsi="Bookman Old Style" w:cs="Times New Roman"/>
          <w:sz w:val="22"/>
        </w:rPr>
        <w:t xml:space="preserve"> </w:t>
      </w:r>
      <w:r w:rsidR="00134B54" w:rsidRPr="00134B54">
        <w:rPr>
          <w:rFonts w:ascii="Bookman Old Style" w:hAnsi="Bookman Old Style" w:cs="Times New Roman"/>
          <w:sz w:val="22"/>
        </w:rPr>
        <w:t>ser realiza</w:t>
      </w:r>
      <w:r w:rsidR="00134B54">
        <w:rPr>
          <w:rFonts w:ascii="Bookman Old Style" w:hAnsi="Bookman Old Style" w:cs="Times New Roman"/>
          <w:sz w:val="22"/>
        </w:rPr>
        <w:t xml:space="preserve"> </w:t>
      </w:r>
      <w:r w:rsidR="00134B54" w:rsidRPr="00134B54">
        <w:rPr>
          <w:rFonts w:ascii="Bookman Old Style" w:hAnsi="Bookman Old Style" w:cs="Times New Roman"/>
          <w:sz w:val="22"/>
        </w:rPr>
        <w:t>do</w:t>
      </w:r>
      <w:r w:rsidR="00134B54">
        <w:rPr>
          <w:rFonts w:ascii="Bookman Old Style" w:hAnsi="Bookman Old Style" w:cs="Times New Roman"/>
          <w:sz w:val="22"/>
        </w:rPr>
        <w:t xml:space="preserve"> </w:t>
      </w:r>
      <w:r w:rsidR="00134B54" w:rsidRPr="00134B54">
        <w:rPr>
          <w:rFonts w:ascii="Bookman Old Style" w:hAnsi="Bookman Old Style" w:cs="Times New Roman"/>
          <w:sz w:val="22"/>
        </w:rPr>
        <w:t>de</w:t>
      </w:r>
      <w:r w:rsidR="00134B54">
        <w:rPr>
          <w:rFonts w:ascii="Bookman Old Style" w:hAnsi="Bookman Old Style" w:cs="Times New Roman"/>
          <w:sz w:val="22"/>
        </w:rPr>
        <w:t xml:space="preserve"> </w:t>
      </w:r>
      <w:r w:rsidR="00134B54" w:rsidRPr="00134B54">
        <w:rPr>
          <w:rFonts w:ascii="Bookman Old Style" w:hAnsi="Bookman Old Style" w:cs="Times New Roman"/>
          <w:sz w:val="22"/>
        </w:rPr>
        <w:t>jusante</w:t>
      </w:r>
      <w:r w:rsidR="00134B54">
        <w:rPr>
          <w:rFonts w:ascii="Bookman Old Style" w:hAnsi="Bookman Old Style" w:cs="Times New Roman"/>
          <w:sz w:val="22"/>
        </w:rPr>
        <w:t xml:space="preserve"> </w:t>
      </w:r>
      <w:r w:rsidR="00134B54" w:rsidRPr="00134B54">
        <w:rPr>
          <w:rFonts w:ascii="Bookman Old Style" w:hAnsi="Bookman Old Style" w:cs="Times New Roman"/>
          <w:sz w:val="22"/>
        </w:rPr>
        <w:t>para</w:t>
      </w:r>
      <w:r w:rsidR="00134B54">
        <w:rPr>
          <w:rFonts w:ascii="Bookman Old Style" w:hAnsi="Bookman Old Style" w:cs="Times New Roman"/>
          <w:sz w:val="22"/>
        </w:rPr>
        <w:t xml:space="preserve"> </w:t>
      </w:r>
      <w:r w:rsidR="00134B54" w:rsidRPr="00134B54">
        <w:rPr>
          <w:rFonts w:ascii="Bookman Old Style" w:hAnsi="Bookman Old Style" w:cs="Times New Roman"/>
          <w:sz w:val="22"/>
        </w:rPr>
        <w:t>montante,</w:t>
      </w:r>
      <w:r w:rsidR="00134B54">
        <w:rPr>
          <w:rFonts w:ascii="Bookman Old Style" w:hAnsi="Bookman Old Style" w:cs="Times New Roman"/>
          <w:sz w:val="22"/>
        </w:rPr>
        <w:t xml:space="preserve"> </w:t>
      </w:r>
      <w:r w:rsidR="00134B54" w:rsidRPr="00134B54">
        <w:rPr>
          <w:rFonts w:ascii="Bookman Old Style" w:hAnsi="Bookman Old Style" w:cs="Times New Roman"/>
          <w:sz w:val="22"/>
        </w:rPr>
        <w:t>caminhando-se</w:t>
      </w:r>
      <w:r w:rsidR="00134B54">
        <w:rPr>
          <w:rFonts w:ascii="Bookman Old Style" w:hAnsi="Bookman Old Style" w:cs="Times New Roman"/>
          <w:sz w:val="22"/>
        </w:rPr>
        <w:t xml:space="preserve"> </w:t>
      </w:r>
      <w:r w:rsidR="00134B54" w:rsidRPr="00134B54">
        <w:rPr>
          <w:rFonts w:ascii="Bookman Old Style" w:hAnsi="Bookman Old Style" w:cs="Times New Roman"/>
          <w:sz w:val="22"/>
        </w:rPr>
        <w:t>das pontas</w:t>
      </w:r>
      <w:r w:rsidR="00134B54">
        <w:rPr>
          <w:rFonts w:ascii="Bookman Old Style" w:hAnsi="Bookman Old Style" w:cs="Times New Roman"/>
          <w:sz w:val="22"/>
        </w:rPr>
        <w:t xml:space="preserve"> </w:t>
      </w:r>
      <w:r w:rsidR="00134B54" w:rsidRPr="00134B54">
        <w:rPr>
          <w:rFonts w:ascii="Bookman Old Style" w:hAnsi="Bookman Old Style" w:cs="Times New Roman"/>
          <w:sz w:val="22"/>
        </w:rPr>
        <w:t>dos tubos</w:t>
      </w:r>
      <w:r w:rsidR="00134B54">
        <w:rPr>
          <w:rFonts w:ascii="Bookman Old Style" w:hAnsi="Bookman Old Style" w:cs="Times New Roman"/>
          <w:sz w:val="22"/>
        </w:rPr>
        <w:t xml:space="preserve"> </w:t>
      </w:r>
      <w:r w:rsidR="00134B54" w:rsidRPr="00134B54">
        <w:rPr>
          <w:rFonts w:ascii="Bookman Old Style" w:hAnsi="Bookman Old Style" w:cs="Times New Roman"/>
          <w:sz w:val="22"/>
        </w:rPr>
        <w:t>para</w:t>
      </w:r>
      <w:r w:rsidR="00134B54">
        <w:rPr>
          <w:rFonts w:ascii="Bookman Old Style" w:hAnsi="Bookman Old Style" w:cs="Times New Roman"/>
          <w:sz w:val="22"/>
        </w:rPr>
        <w:t xml:space="preserve"> </w:t>
      </w:r>
      <w:r w:rsidR="00134B54" w:rsidRPr="00134B54">
        <w:rPr>
          <w:rFonts w:ascii="Bookman Old Style" w:hAnsi="Bookman Old Style" w:cs="Times New Roman"/>
          <w:sz w:val="22"/>
        </w:rPr>
        <w:t>as</w:t>
      </w:r>
      <w:r w:rsidR="00134B54">
        <w:rPr>
          <w:rFonts w:ascii="Bookman Old Style" w:hAnsi="Bookman Old Style" w:cs="Times New Roman"/>
          <w:sz w:val="22"/>
        </w:rPr>
        <w:t xml:space="preserve"> </w:t>
      </w:r>
      <w:r w:rsidR="00134B54" w:rsidRPr="00134B54">
        <w:rPr>
          <w:rFonts w:ascii="Bookman Old Style" w:hAnsi="Bookman Old Style" w:cs="Times New Roman"/>
          <w:sz w:val="22"/>
        </w:rPr>
        <w:t>bolsas, ou</w:t>
      </w:r>
      <w:r w:rsidR="00134B54">
        <w:rPr>
          <w:rFonts w:ascii="Bookman Old Style" w:hAnsi="Bookman Old Style" w:cs="Times New Roman"/>
          <w:sz w:val="22"/>
        </w:rPr>
        <w:t xml:space="preserve"> </w:t>
      </w:r>
      <w:r w:rsidR="00134B54" w:rsidRPr="00134B54">
        <w:rPr>
          <w:rFonts w:ascii="Bookman Old Style" w:hAnsi="Bookman Old Style" w:cs="Times New Roman"/>
          <w:sz w:val="22"/>
        </w:rPr>
        <w:t>seja, cada tubo</w:t>
      </w:r>
      <w:r w:rsidR="00134B54">
        <w:rPr>
          <w:rFonts w:ascii="Bookman Old Style" w:hAnsi="Bookman Old Style" w:cs="Times New Roman"/>
          <w:sz w:val="22"/>
        </w:rPr>
        <w:t xml:space="preserve"> </w:t>
      </w:r>
      <w:r w:rsidR="00134B54" w:rsidRPr="00134B54">
        <w:rPr>
          <w:rFonts w:ascii="Bookman Old Style" w:hAnsi="Bookman Old Style" w:cs="Times New Roman"/>
          <w:sz w:val="22"/>
        </w:rPr>
        <w:t>assentado</w:t>
      </w:r>
      <w:r w:rsidR="00134B54">
        <w:rPr>
          <w:rFonts w:ascii="Bookman Old Style" w:hAnsi="Bookman Old Style" w:cs="Times New Roman"/>
          <w:sz w:val="22"/>
        </w:rPr>
        <w:t xml:space="preserve"> </w:t>
      </w:r>
      <w:r w:rsidR="00134B54" w:rsidRPr="00134B54">
        <w:rPr>
          <w:rFonts w:ascii="Bookman Old Style" w:hAnsi="Bookman Old Style" w:cs="Times New Roman"/>
          <w:sz w:val="22"/>
        </w:rPr>
        <w:t>deve ter como</w:t>
      </w:r>
      <w:r w:rsidR="00134B54">
        <w:rPr>
          <w:rFonts w:ascii="Bookman Old Style" w:hAnsi="Bookman Old Style" w:cs="Times New Roman"/>
          <w:sz w:val="22"/>
        </w:rPr>
        <w:t xml:space="preserve"> </w:t>
      </w:r>
      <w:r w:rsidR="00134B54" w:rsidRPr="00134B54">
        <w:rPr>
          <w:rFonts w:ascii="Bookman Old Style" w:hAnsi="Bookman Old Style" w:cs="Times New Roman"/>
          <w:sz w:val="22"/>
        </w:rPr>
        <w:t>extremidade livre</w:t>
      </w:r>
      <w:r w:rsidR="00134B54">
        <w:rPr>
          <w:rFonts w:ascii="Bookman Old Style" w:hAnsi="Bookman Old Style" w:cs="Times New Roman"/>
          <w:sz w:val="22"/>
        </w:rPr>
        <w:t xml:space="preserve"> </w:t>
      </w:r>
      <w:r w:rsidR="00134B54" w:rsidRPr="00134B54">
        <w:rPr>
          <w:rFonts w:ascii="Bookman Old Style" w:hAnsi="Bookman Old Style" w:cs="Times New Roman"/>
          <w:sz w:val="22"/>
        </w:rPr>
        <w:t>uma bolsa, onde deve ser acopla</w:t>
      </w:r>
      <w:r w:rsidR="00134B54">
        <w:rPr>
          <w:rFonts w:ascii="Bookman Old Style" w:hAnsi="Bookman Old Style" w:cs="Times New Roman"/>
          <w:sz w:val="22"/>
        </w:rPr>
        <w:t xml:space="preserve">da a ponta do tubo subsequente. </w:t>
      </w:r>
    </w:p>
    <w:p w:rsidR="00276720" w:rsidRDefault="00DB320F" w:rsidP="00D62DF4">
      <w:pPr>
        <w:spacing w:after="0" w:line="360" w:lineRule="auto"/>
        <w:ind w:left="0" w:firstLine="0"/>
        <w:rPr>
          <w:rFonts w:ascii="Bookman Old Style" w:hAnsi="Bookman Old Style" w:cs="Times New Roman"/>
          <w:sz w:val="22"/>
        </w:rPr>
      </w:pPr>
      <w:r>
        <w:rPr>
          <w:rFonts w:ascii="Bookman Old Style" w:hAnsi="Bookman Old Style" w:cs="Times New Roman"/>
          <w:sz w:val="22"/>
        </w:rPr>
        <w:t xml:space="preserve">            </w:t>
      </w:r>
      <w:r w:rsidR="00134B54" w:rsidRPr="00134B54">
        <w:rPr>
          <w:rFonts w:ascii="Bookman Old Style" w:hAnsi="Bookman Old Style" w:cs="Times New Roman"/>
          <w:sz w:val="22"/>
        </w:rPr>
        <w:t>Finalizado</w:t>
      </w:r>
      <w:r w:rsidR="00134B54">
        <w:rPr>
          <w:rFonts w:ascii="Bookman Old Style" w:hAnsi="Bookman Old Style" w:cs="Times New Roman"/>
          <w:sz w:val="22"/>
        </w:rPr>
        <w:t xml:space="preserve"> </w:t>
      </w:r>
      <w:r w:rsidR="00134B54" w:rsidRPr="00134B54">
        <w:rPr>
          <w:rFonts w:ascii="Bookman Old Style" w:hAnsi="Bookman Old Style" w:cs="Times New Roman"/>
          <w:sz w:val="22"/>
        </w:rPr>
        <w:t>o</w:t>
      </w:r>
      <w:r w:rsidR="00134B54">
        <w:rPr>
          <w:rFonts w:ascii="Bookman Old Style" w:hAnsi="Bookman Old Style" w:cs="Times New Roman"/>
          <w:sz w:val="22"/>
        </w:rPr>
        <w:t xml:space="preserve"> </w:t>
      </w:r>
      <w:r w:rsidR="00134B54" w:rsidRPr="00134B54">
        <w:rPr>
          <w:rFonts w:ascii="Bookman Old Style" w:hAnsi="Bookman Old Style" w:cs="Times New Roman"/>
          <w:sz w:val="22"/>
        </w:rPr>
        <w:t>assentamento</w:t>
      </w:r>
      <w:r w:rsidR="00134B54">
        <w:rPr>
          <w:rFonts w:ascii="Bookman Old Style" w:hAnsi="Bookman Old Style" w:cs="Times New Roman"/>
          <w:sz w:val="22"/>
        </w:rPr>
        <w:t xml:space="preserve"> </w:t>
      </w:r>
      <w:r w:rsidR="00134B54" w:rsidRPr="00134B54">
        <w:rPr>
          <w:rFonts w:ascii="Bookman Old Style" w:hAnsi="Bookman Old Style" w:cs="Times New Roman"/>
          <w:sz w:val="22"/>
        </w:rPr>
        <w:t>dos</w:t>
      </w:r>
      <w:r w:rsidR="00134B54">
        <w:rPr>
          <w:rFonts w:ascii="Bookman Old Style" w:hAnsi="Bookman Old Style" w:cs="Times New Roman"/>
          <w:sz w:val="22"/>
        </w:rPr>
        <w:t xml:space="preserve"> </w:t>
      </w:r>
      <w:r w:rsidR="00134B54" w:rsidRPr="00134B54">
        <w:rPr>
          <w:rFonts w:ascii="Bookman Old Style" w:hAnsi="Bookman Old Style" w:cs="Times New Roman"/>
          <w:sz w:val="22"/>
        </w:rPr>
        <w:t>tubos,</w:t>
      </w:r>
      <w:r w:rsidR="00134B54">
        <w:rPr>
          <w:rFonts w:ascii="Bookman Old Style" w:hAnsi="Bookman Old Style" w:cs="Times New Roman"/>
          <w:sz w:val="22"/>
        </w:rPr>
        <w:t xml:space="preserve"> </w:t>
      </w:r>
      <w:r w:rsidR="00134B54" w:rsidRPr="00134B54">
        <w:rPr>
          <w:rFonts w:ascii="Bookman Old Style" w:hAnsi="Bookman Old Style" w:cs="Times New Roman"/>
          <w:sz w:val="22"/>
        </w:rPr>
        <w:t>executam-se</w:t>
      </w:r>
      <w:r w:rsidR="00134B54">
        <w:rPr>
          <w:rFonts w:ascii="Bookman Old Style" w:hAnsi="Bookman Old Style" w:cs="Times New Roman"/>
          <w:sz w:val="22"/>
        </w:rPr>
        <w:t xml:space="preserve"> </w:t>
      </w:r>
      <w:r w:rsidR="00134B54" w:rsidRPr="00134B54">
        <w:rPr>
          <w:rFonts w:ascii="Bookman Old Style" w:hAnsi="Bookman Old Style" w:cs="Times New Roman"/>
          <w:sz w:val="22"/>
        </w:rPr>
        <w:t>as</w:t>
      </w:r>
      <w:r w:rsidR="00134B54">
        <w:rPr>
          <w:rFonts w:ascii="Bookman Old Style" w:hAnsi="Bookman Old Style" w:cs="Times New Roman"/>
          <w:sz w:val="22"/>
        </w:rPr>
        <w:t xml:space="preserve"> </w:t>
      </w:r>
      <w:r w:rsidR="00134B54" w:rsidRPr="00134B54">
        <w:rPr>
          <w:rFonts w:ascii="Bookman Old Style" w:hAnsi="Bookman Old Style" w:cs="Times New Roman"/>
          <w:sz w:val="22"/>
        </w:rPr>
        <w:t>juntas</w:t>
      </w:r>
      <w:r w:rsidR="00134B54">
        <w:rPr>
          <w:rFonts w:ascii="Bookman Old Style" w:hAnsi="Bookman Old Style" w:cs="Times New Roman"/>
          <w:sz w:val="22"/>
        </w:rPr>
        <w:t xml:space="preserve"> </w:t>
      </w:r>
      <w:r w:rsidR="00134B54" w:rsidRPr="00134B54">
        <w:rPr>
          <w:rFonts w:ascii="Bookman Old Style" w:hAnsi="Bookman Old Style" w:cs="Times New Roman"/>
          <w:sz w:val="22"/>
        </w:rPr>
        <w:t>rígidas, feitas</w:t>
      </w:r>
      <w:r w:rsidR="00134B54">
        <w:rPr>
          <w:rFonts w:ascii="Bookman Old Style" w:hAnsi="Bookman Old Style" w:cs="Times New Roman"/>
          <w:sz w:val="22"/>
        </w:rPr>
        <w:t xml:space="preserve"> </w:t>
      </w:r>
      <w:r w:rsidR="00134B54" w:rsidRPr="00134B54">
        <w:rPr>
          <w:rFonts w:ascii="Bookman Old Style" w:hAnsi="Bookman Old Style" w:cs="Times New Roman"/>
          <w:sz w:val="22"/>
        </w:rPr>
        <w:t>com</w:t>
      </w:r>
      <w:r w:rsidR="00134B54">
        <w:rPr>
          <w:rFonts w:ascii="Bookman Old Style" w:hAnsi="Bookman Old Style" w:cs="Times New Roman"/>
          <w:sz w:val="22"/>
        </w:rPr>
        <w:t xml:space="preserve"> </w:t>
      </w:r>
      <w:r w:rsidR="00134B54" w:rsidRPr="00134B54">
        <w:rPr>
          <w:rFonts w:ascii="Bookman Old Style" w:hAnsi="Bookman Old Style" w:cs="Times New Roman"/>
          <w:sz w:val="22"/>
        </w:rPr>
        <w:t>argamassa,</w:t>
      </w:r>
      <w:r w:rsidR="00134B54">
        <w:rPr>
          <w:rFonts w:ascii="Bookman Old Style" w:hAnsi="Bookman Old Style" w:cs="Times New Roman"/>
          <w:sz w:val="22"/>
        </w:rPr>
        <w:t xml:space="preserve"> </w:t>
      </w:r>
      <w:r w:rsidR="00134B54" w:rsidRPr="00134B54">
        <w:rPr>
          <w:rFonts w:ascii="Bookman Old Style" w:hAnsi="Bookman Old Style" w:cs="Times New Roman"/>
          <w:sz w:val="22"/>
        </w:rPr>
        <w:t>aplicando</w:t>
      </w:r>
      <w:r w:rsidR="00134B54">
        <w:rPr>
          <w:rFonts w:ascii="Bookman Old Style" w:hAnsi="Bookman Old Style" w:cs="Times New Roman"/>
          <w:sz w:val="22"/>
        </w:rPr>
        <w:t xml:space="preserve"> </w:t>
      </w:r>
      <w:r w:rsidR="00134B54" w:rsidRPr="00134B54">
        <w:rPr>
          <w:rFonts w:ascii="Bookman Old Style" w:hAnsi="Bookman Old Style" w:cs="Times New Roman"/>
          <w:sz w:val="22"/>
        </w:rPr>
        <w:t>o material na parte externa de todo o perímetro do tubo.</w:t>
      </w:r>
    </w:p>
    <w:p w:rsidR="008D0779" w:rsidRPr="008D0779" w:rsidRDefault="008D0779" w:rsidP="008D0779">
      <w:pPr>
        <w:pStyle w:val="PargrafodaLista"/>
        <w:numPr>
          <w:ilvl w:val="1"/>
          <w:numId w:val="15"/>
        </w:numPr>
        <w:spacing w:after="0" w:line="360" w:lineRule="auto"/>
        <w:jc w:val="both"/>
        <w:rPr>
          <w:rFonts w:ascii="Bookman Old Style" w:hAnsi="Bookman Old Style" w:cs="Times New Roman"/>
          <w:b/>
        </w:rPr>
      </w:pPr>
      <w:r w:rsidRPr="008D0779">
        <w:rPr>
          <w:rFonts w:ascii="Bookman Old Style" w:hAnsi="Bookman Old Style" w:cs="Times New Roman"/>
          <w:b/>
        </w:rPr>
        <w:t>CAIXAS PARA BOCAS DE LOBO</w:t>
      </w:r>
    </w:p>
    <w:p w:rsidR="007B2012" w:rsidRDefault="008D0779" w:rsidP="00D62DF4">
      <w:pPr>
        <w:spacing w:after="0" w:line="360" w:lineRule="auto"/>
        <w:ind w:left="0" w:firstLine="0"/>
        <w:rPr>
          <w:rFonts w:ascii="Bookman Old Style" w:hAnsi="Bookman Old Style" w:cs="Times New Roman"/>
          <w:sz w:val="22"/>
        </w:rPr>
      </w:pPr>
      <w:r>
        <w:rPr>
          <w:rFonts w:ascii="Bookman Old Style" w:hAnsi="Bookman Old Style" w:cs="Times New Roman"/>
          <w:sz w:val="22"/>
        </w:rPr>
        <w:t xml:space="preserve">Equipamentos: </w:t>
      </w:r>
      <w:r w:rsidR="00F242E1" w:rsidRPr="00F242E1">
        <w:rPr>
          <w:rFonts w:ascii="Bookman Old Style" w:hAnsi="Bookman Old Style" w:cs="Times New Roman"/>
          <w:sz w:val="22"/>
        </w:rPr>
        <w:t>Retroescavadeira</w:t>
      </w:r>
      <w:r>
        <w:rPr>
          <w:rFonts w:ascii="Bookman Old Style" w:hAnsi="Bookman Old Style" w:cs="Times New Roman"/>
          <w:sz w:val="22"/>
        </w:rPr>
        <w:t xml:space="preserve"> </w:t>
      </w:r>
      <w:r w:rsidR="00F242E1" w:rsidRPr="00F242E1">
        <w:rPr>
          <w:rFonts w:ascii="Bookman Old Style" w:hAnsi="Bookman Old Style" w:cs="Times New Roman"/>
          <w:sz w:val="22"/>
        </w:rPr>
        <w:t>sobre</w:t>
      </w:r>
      <w:r>
        <w:rPr>
          <w:rFonts w:ascii="Bookman Old Style" w:hAnsi="Bookman Old Style" w:cs="Times New Roman"/>
          <w:sz w:val="22"/>
        </w:rPr>
        <w:t xml:space="preserve"> </w:t>
      </w:r>
      <w:r w:rsidR="00F242E1" w:rsidRPr="00F242E1">
        <w:rPr>
          <w:rFonts w:ascii="Bookman Old Style" w:hAnsi="Bookman Old Style" w:cs="Times New Roman"/>
          <w:sz w:val="22"/>
        </w:rPr>
        <w:t>rodas</w:t>
      </w:r>
      <w:r>
        <w:rPr>
          <w:rFonts w:ascii="Bookman Old Style" w:hAnsi="Bookman Old Style" w:cs="Times New Roman"/>
          <w:sz w:val="22"/>
        </w:rPr>
        <w:t xml:space="preserve"> </w:t>
      </w:r>
      <w:r w:rsidR="00F242E1" w:rsidRPr="00F242E1">
        <w:rPr>
          <w:rFonts w:ascii="Bookman Old Style" w:hAnsi="Bookman Old Style" w:cs="Times New Roman"/>
          <w:sz w:val="22"/>
        </w:rPr>
        <w:t>com</w:t>
      </w:r>
      <w:r>
        <w:rPr>
          <w:rFonts w:ascii="Bookman Old Style" w:hAnsi="Bookman Old Style" w:cs="Times New Roman"/>
          <w:sz w:val="22"/>
        </w:rPr>
        <w:t xml:space="preserve"> </w:t>
      </w:r>
      <w:r w:rsidR="00F242E1" w:rsidRPr="00F242E1">
        <w:rPr>
          <w:rFonts w:ascii="Bookman Old Style" w:hAnsi="Bookman Old Style" w:cs="Times New Roman"/>
          <w:sz w:val="22"/>
        </w:rPr>
        <w:t>carregadeira, tração</w:t>
      </w:r>
      <w:r>
        <w:rPr>
          <w:rFonts w:ascii="Bookman Old Style" w:hAnsi="Bookman Old Style" w:cs="Times New Roman"/>
          <w:sz w:val="22"/>
        </w:rPr>
        <w:t xml:space="preserve"> </w:t>
      </w:r>
      <w:r w:rsidR="00F242E1" w:rsidRPr="00F242E1">
        <w:rPr>
          <w:rFonts w:ascii="Bookman Old Style" w:hAnsi="Bookman Old Style" w:cs="Times New Roman"/>
          <w:sz w:val="22"/>
        </w:rPr>
        <w:t>4x4,</w:t>
      </w:r>
      <w:r>
        <w:rPr>
          <w:rFonts w:ascii="Bookman Old Style" w:hAnsi="Bookman Old Style" w:cs="Times New Roman"/>
          <w:sz w:val="22"/>
        </w:rPr>
        <w:t xml:space="preserve"> </w:t>
      </w:r>
      <w:r w:rsidR="00F242E1" w:rsidRPr="00F242E1">
        <w:rPr>
          <w:rFonts w:ascii="Bookman Old Style" w:hAnsi="Bookman Old Style" w:cs="Times New Roman"/>
          <w:sz w:val="22"/>
        </w:rPr>
        <w:t>potêncialíq.88hp,</w:t>
      </w:r>
      <w:r>
        <w:rPr>
          <w:rFonts w:ascii="Bookman Old Style" w:hAnsi="Bookman Old Style" w:cs="Times New Roman"/>
          <w:sz w:val="22"/>
        </w:rPr>
        <w:t xml:space="preserve"> </w:t>
      </w:r>
      <w:r w:rsidR="00F242E1" w:rsidRPr="00F242E1">
        <w:rPr>
          <w:rFonts w:ascii="Bookman Old Style" w:hAnsi="Bookman Old Style" w:cs="Times New Roman"/>
          <w:sz w:val="22"/>
        </w:rPr>
        <w:t>caçamba</w:t>
      </w:r>
      <w:r>
        <w:rPr>
          <w:rFonts w:ascii="Bookman Old Style" w:hAnsi="Bookman Old Style" w:cs="Times New Roman"/>
          <w:sz w:val="22"/>
        </w:rPr>
        <w:t xml:space="preserve"> </w:t>
      </w:r>
      <w:r w:rsidR="00F242E1" w:rsidRPr="00F242E1">
        <w:rPr>
          <w:rFonts w:ascii="Bookman Old Style" w:hAnsi="Bookman Old Style" w:cs="Times New Roman"/>
          <w:sz w:val="22"/>
        </w:rPr>
        <w:t>carreg.cap.mín.1m3, caçamba retro cap. 0,26 m3, peso operacional mín. 6.674 kg, profundidade escavação máx. 4,37 m</w:t>
      </w:r>
      <w:r>
        <w:rPr>
          <w:rFonts w:ascii="Bookman Old Style" w:hAnsi="Bookman Old Style" w:cs="Times New Roman"/>
          <w:sz w:val="22"/>
        </w:rPr>
        <w:t>.</w:t>
      </w:r>
    </w:p>
    <w:p w:rsidR="008D0779" w:rsidRPr="008D0779" w:rsidRDefault="008D0779" w:rsidP="008D0779">
      <w:pPr>
        <w:spacing w:after="0" w:line="360" w:lineRule="auto"/>
        <w:ind w:left="0" w:firstLine="0"/>
        <w:rPr>
          <w:rFonts w:ascii="Bookman Old Style" w:hAnsi="Bookman Old Style" w:cs="Times New Roman"/>
          <w:sz w:val="22"/>
        </w:rPr>
      </w:pPr>
      <w:r w:rsidRPr="008D0779">
        <w:rPr>
          <w:rFonts w:ascii="Bookman Old Style" w:hAnsi="Bookman Old Style" w:cs="Times New Roman"/>
          <w:sz w:val="22"/>
        </w:rPr>
        <w:t>CRITÉRIOS PARA QUANTIFICAÇÃO DOS SERVIÇOS</w:t>
      </w:r>
      <w:r>
        <w:rPr>
          <w:rFonts w:ascii="Bookman Old Style" w:hAnsi="Bookman Old Style" w:cs="Times New Roman"/>
          <w:sz w:val="22"/>
        </w:rPr>
        <w:t xml:space="preserve">: </w:t>
      </w:r>
      <w:r w:rsidRPr="008D0779">
        <w:rPr>
          <w:rFonts w:ascii="Bookman Old Style" w:hAnsi="Bookman Old Style" w:cs="Times New Roman"/>
          <w:sz w:val="22"/>
        </w:rPr>
        <w:t>Utilizar a quantidade total de caixas para bocas de lobo simples retangulares, em alvenaria com blocos de concreto, dimensões</w:t>
      </w:r>
      <w:r w:rsidR="002116B7">
        <w:rPr>
          <w:rFonts w:ascii="Bookman Old Style" w:hAnsi="Bookman Old Style" w:cs="Times New Roman"/>
          <w:sz w:val="22"/>
        </w:rPr>
        <w:t xml:space="preserve"> conforme projeto</w:t>
      </w:r>
      <w:r w:rsidRPr="008D0779">
        <w:rPr>
          <w:rFonts w:ascii="Bookman Old Style" w:hAnsi="Bookman Old Style" w:cs="Times New Roman"/>
          <w:sz w:val="22"/>
        </w:rPr>
        <w:t>.</w:t>
      </w:r>
    </w:p>
    <w:p w:rsidR="008D0779" w:rsidRDefault="008D0779" w:rsidP="008D0779">
      <w:pPr>
        <w:spacing w:after="0" w:line="360" w:lineRule="auto"/>
        <w:ind w:left="0" w:firstLine="0"/>
        <w:rPr>
          <w:rFonts w:ascii="Bookman Old Style" w:hAnsi="Bookman Old Style" w:cs="Times New Roman"/>
          <w:sz w:val="22"/>
        </w:rPr>
      </w:pPr>
      <w:r w:rsidRPr="008D0779">
        <w:rPr>
          <w:rFonts w:ascii="Bookman Old Style" w:hAnsi="Bookman Old Style" w:cs="Times New Roman"/>
          <w:sz w:val="22"/>
        </w:rPr>
        <w:t>EXECUÇÃO</w:t>
      </w:r>
      <w:r>
        <w:rPr>
          <w:rFonts w:ascii="Bookman Old Style" w:hAnsi="Bookman Old Style" w:cs="Times New Roman"/>
          <w:sz w:val="22"/>
        </w:rPr>
        <w:t xml:space="preserve">: </w:t>
      </w:r>
    </w:p>
    <w:p w:rsidR="008D0779" w:rsidRPr="008D0779" w:rsidRDefault="008D0779" w:rsidP="008D0779">
      <w:pPr>
        <w:pStyle w:val="PargrafodaLista"/>
        <w:numPr>
          <w:ilvl w:val="0"/>
          <w:numId w:val="28"/>
        </w:numPr>
        <w:spacing w:after="0" w:line="360" w:lineRule="auto"/>
        <w:rPr>
          <w:rFonts w:ascii="Bookman Old Style" w:hAnsi="Bookman Old Style" w:cs="Times New Roman"/>
        </w:rPr>
      </w:pPr>
      <w:r w:rsidRPr="008D0779">
        <w:rPr>
          <w:rFonts w:ascii="Bookman Old Style" w:hAnsi="Bookman Old Style" w:cs="Times New Roman"/>
        </w:rPr>
        <w:lastRenderedPageBreak/>
        <w:t>Após execução da escavação e, caso seja necessário, da contenção da cava, preparar o fundo para a execução da caixa;</w:t>
      </w:r>
    </w:p>
    <w:p w:rsidR="008D0779" w:rsidRPr="008D0779" w:rsidRDefault="008D0779" w:rsidP="008D0779">
      <w:pPr>
        <w:pStyle w:val="PargrafodaLista"/>
        <w:numPr>
          <w:ilvl w:val="0"/>
          <w:numId w:val="28"/>
        </w:numPr>
        <w:spacing w:after="0" w:line="360" w:lineRule="auto"/>
        <w:rPr>
          <w:rFonts w:ascii="Bookman Old Style" w:hAnsi="Bookman Old Style" w:cs="Times New Roman"/>
        </w:rPr>
      </w:pPr>
      <w:r w:rsidRPr="008D0779">
        <w:rPr>
          <w:rFonts w:ascii="Bookman Old Style" w:hAnsi="Bookman Old Style" w:cs="Times New Roman"/>
        </w:rPr>
        <w:t>Sobre o fundo preparado, montar as fôrmas da laje de fundo e, em seguida, realizar a sua concretagem;</w:t>
      </w:r>
    </w:p>
    <w:p w:rsidR="008D0779" w:rsidRPr="008D0779" w:rsidRDefault="008D0779" w:rsidP="008D0779">
      <w:pPr>
        <w:pStyle w:val="PargrafodaLista"/>
        <w:numPr>
          <w:ilvl w:val="0"/>
          <w:numId w:val="28"/>
        </w:numPr>
        <w:spacing w:after="0" w:line="360" w:lineRule="auto"/>
        <w:rPr>
          <w:rFonts w:ascii="Bookman Old Style" w:hAnsi="Bookman Old Style" w:cs="Times New Roman"/>
        </w:rPr>
      </w:pPr>
      <w:r w:rsidRPr="008D0779">
        <w:rPr>
          <w:rFonts w:ascii="Bookman Old Style" w:hAnsi="Bookman Old Style" w:cs="Times New Roman"/>
        </w:rPr>
        <w:t>Sobre a laje de fundo, assentar os blocos da caixa com argamassa aplicada com colher, atentando-se para o posicionamento do tubo de saída, até a altura da cinta horizontal;</w:t>
      </w:r>
    </w:p>
    <w:p w:rsidR="008D0779" w:rsidRPr="008D0779" w:rsidRDefault="008D0779" w:rsidP="008D0779">
      <w:pPr>
        <w:pStyle w:val="PargrafodaLista"/>
        <w:numPr>
          <w:ilvl w:val="0"/>
          <w:numId w:val="28"/>
        </w:numPr>
        <w:spacing w:after="0" w:line="360" w:lineRule="auto"/>
        <w:rPr>
          <w:rFonts w:ascii="Bookman Old Style" w:hAnsi="Bookman Old Style" w:cs="Times New Roman"/>
        </w:rPr>
      </w:pPr>
      <w:r w:rsidRPr="008D0779">
        <w:rPr>
          <w:rFonts w:ascii="Bookman Old Style" w:hAnsi="Bookman Old Style" w:cs="Times New Roman"/>
        </w:rPr>
        <w:t>Executar os reforços verticais com armadura e graute nos pontos de apoio da guia chapéu;</w:t>
      </w:r>
    </w:p>
    <w:p w:rsidR="008D0779" w:rsidRPr="008D0779" w:rsidRDefault="008D0779" w:rsidP="008D0779">
      <w:pPr>
        <w:pStyle w:val="PargrafodaLista"/>
        <w:numPr>
          <w:ilvl w:val="0"/>
          <w:numId w:val="28"/>
        </w:numPr>
        <w:spacing w:after="0" w:line="360" w:lineRule="auto"/>
        <w:rPr>
          <w:rFonts w:ascii="Bookman Old Style" w:hAnsi="Bookman Old Style" w:cs="Times New Roman"/>
        </w:rPr>
      </w:pPr>
      <w:r w:rsidRPr="008D0779">
        <w:rPr>
          <w:rFonts w:ascii="Bookman Old Style" w:hAnsi="Bookman Old Style" w:cs="Times New Roman"/>
        </w:rPr>
        <w:t>Após o grauteamento vertical, executar a cinta com blocos canaletas de concreto, armadura e graute;</w:t>
      </w:r>
    </w:p>
    <w:p w:rsidR="008D0779" w:rsidRPr="008D0779" w:rsidRDefault="008D0779" w:rsidP="008D0779">
      <w:pPr>
        <w:pStyle w:val="PargrafodaLista"/>
        <w:numPr>
          <w:ilvl w:val="0"/>
          <w:numId w:val="28"/>
        </w:numPr>
        <w:spacing w:after="0" w:line="360" w:lineRule="auto"/>
        <w:rPr>
          <w:rFonts w:ascii="Bookman Old Style" w:hAnsi="Bookman Old Style" w:cs="Times New Roman"/>
        </w:rPr>
      </w:pPr>
      <w:r w:rsidRPr="008D0779">
        <w:rPr>
          <w:rFonts w:ascii="Bookman Old Style" w:hAnsi="Bookman Old Style" w:cs="Times New Roman"/>
        </w:rPr>
        <w:t>Em seguida, posicionar a guia chapéu com a retroescavadeira e assentá-la com argamassa;</w:t>
      </w:r>
    </w:p>
    <w:p w:rsidR="008D0779" w:rsidRPr="008D0779" w:rsidRDefault="008D0779" w:rsidP="008D0779">
      <w:pPr>
        <w:pStyle w:val="PargrafodaLista"/>
        <w:numPr>
          <w:ilvl w:val="0"/>
          <w:numId w:val="28"/>
        </w:numPr>
        <w:spacing w:after="0" w:line="360" w:lineRule="auto"/>
        <w:rPr>
          <w:rFonts w:ascii="Bookman Old Style" w:hAnsi="Bookman Old Style" w:cs="Times New Roman"/>
        </w:rPr>
      </w:pPr>
      <w:r w:rsidRPr="008D0779">
        <w:rPr>
          <w:rFonts w:ascii="Bookman Old Style" w:hAnsi="Bookman Old Style" w:cs="Times New Roman"/>
        </w:rPr>
        <w:t>Finalizar a execução da alvenaria até a altura de apoio da tampa e preencher a última fiada com argamassa;</w:t>
      </w:r>
    </w:p>
    <w:p w:rsidR="008D0779" w:rsidRPr="008D0779" w:rsidRDefault="008D0779" w:rsidP="008D0779">
      <w:pPr>
        <w:pStyle w:val="PargrafodaLista"/>
        <w:numPr>
          <w:ilvl w:val="0"/>
          <w:numId w:val="28"/>
        </w:numPr>
        <w:spacing w:after="0" w:line="360" w:lineRule="auto"/>
        <w:rPr>
          <w:rFonts w:ascii="Bookman Old Style" w:hAnsi="Bookman Old Style" w:cs="Times New Roman"/>
        </w:rPr>
      </w:pPr>
      <w:r w:rsidRPr="008D0779">
        <w:rPr>
          <w:rFonts w:ascii="Bookman Old Style" w:hAnsi="Bookman Old Style" w:cs="Times New Roman"/>
        </w:rPr>
        <w:t>Concluída a alvenaria da caixa, revestir as paredes internamente com chapisco e reboco e externamente somente com chapisco. Sobre a laje de fundo, executar revestimento com argamassa para garantir o caimento necessário para o adequado escoamento das águas pluviais;</w:t>
      </w:r>
    </w:p>
    <w:p w:rsidR="008D0779" w:rsidRPr="000C2BEF" w:rsidRDefault="008D0779" w:rsidP="000C2BEF">
      <w:pPr>
        <w:pStyle w:val="PargrafodaLista"/>
        <w:numPr>
          <w:ilvl w:val="0"/>
          <w:numId w:val="28"/>
        </w:numPr>
        <w:spacing w:after="0" w:line="360" w:lineRule="auto"/>
        <w:rPr>
          <w:rFonts w:ascii="Bookman Old Style" w:hAnsi="Bookman Old Style" w:cs="Times New Roman"/>
        </w:rPr>
      </w:pPr>
      <w:r w:rsidRPr="000C2BEF">
        <w:rPr>
          <w:rFonts w:ascii="Bookman Old Style" w:hAnsi="Bookman Old Style" w:cs="Times New Roman"/>
        </w:rPr>
        <w:t>Por fim, colocar a tampa pré-moldada sobre a caixa com a retroescavadeira.</w:t>
      </w:r>
    </w:p>
    <w:p w:rsidR="00C34B6C" w:rsidRPr="00AA7DA4" w:rsidRDefault="00C34B6C" w:rsidP="00AA7DA4">
      <w:pPr>
        <w:spacing w:after="0" w:line="360" w:lineRule="auto"/>
        <w:ind w:left="0" w:firstLine="0"/>
        <w:rPr>
          <w:rFonts w:ascii="Bookman Old Style" w:hAnsi="Bookman Old Style" w:cs="Times New Roman"/>
          <w:b/>
        </w:rPr>
      </w:pPr>
    </w:p>
    <w:p w:rsidR="000201DC" w:rsidRPr="000C2BEF" w:rsidRDefault="000201DC" w:rsidP="000C2BEF">
      <w:pPr>
        <w:pStyle w:val="PargrafodaLista"/>
        <w:numPr>
          <w:ilvl w:val="0"/>
          <w:numId w:val="15"/>
        </w:numPr>
        <w:spacing w:after="0" w:line="360" w:lineRule="auto"/>
        <w:ind w:left="0" w:firstLine="709"/>
        <w:jc w:val="both"/>
        <w:rPr>
          <w:rFonts w:ascii="Bookman Old Style" w:hAnsi="Bookman Old Style" w:cs="Times New Roman"/>
          <w:b/>
        </w:rPr>
      </w:pPr>
      <w:r w:rsidRPr="00BD1433">
        <w:rPr>
          <w:rFonts w:ascii="Bookman Old Style" w:hAnsi="Bookman Old Style" w:cs="Times New Roman"/>
          <w:b/>
        </w:rPr>
        <w:t>ESTRUTURA DO PAVIMENTO</w:t>
      </w:r>
    </w:p>
    <w:p w:rsidR="006A2DA5" w:rsidRPr="00BD1433" w:rsidRDefault="006A2DA5" w:rsidP="00BD1433">
      <w:pPr>
        <w:widowControl w:val="0"/>
        <w:autoSpaceDE w:val="0"/>
        <w:autoSpaceDN w:val="0"/>
        <w:adjustRightInd w:val="0"/>
        <w:spacing w:after="0" w:line="360" w:lineRule="auto"/>
        <w:ind w:left="0" w:right="0" w:firstLine="709"/>
        <w:rPr>
          <w:rFonts w:ascii="Bookman Old Style" w:hAnsi="Bookman Old Style" w:cs="Times New Roman"/>
          <w:sz w:val="22"/>
        </w:rPr>
      </w:pPr>
      <w:r w:rsidRPr="00BD1433">
        <w:rPr>
          <w:rFonts w:ascii="Bookman Old Style" w:hAnsi="Bookman Old Style" w:cs="Times New Roman"/>
          <w:sz w:val="22"/>
        </w:rPr>
        <w:t>A espessura total do pavimento (H) resulta da soma de todas as camadas que compõe o pavimento.</w:t>
      </w:r>
    </w:p>
    <w:p w:rsidR="006A2DA5" w:rsidRPr="00BD1433" w:rsidRDefault="006A2DA5" w:rsidP="00BD1433">
      <w:pPr>
        <w:widowControl w:val="0"/>
        <w:autoSpaceDE w:val="0"/>
        <w:autoSpaceDN w:val="0"/>
        <w:adjustRightInd w:val="0"/>
        <w:spacing w:after="0" w:line="360" w:lineRule="auto"/>
        <w:ind w:left="0" w:right="0" w:firstLine="709"/>
        <w:rPr>
          <w:rFonts w:ascii="Bookman Old Style" w:hAnsi="Bookman Old Style" w:cs="Times New Roman"/>
          <w:sz w:val="22"/>
        </w:rPr>
      </w:pPr>
      <w:r w:rsidRPr="00BD1433">
        <w:rPr>
          <w:rFonts w:ascii="Bookman Old Style" w:hAnsi="Bookman Old Style" w:cs="Times New Roman"/>
          <w:sz w:val="22"/>
        </w:rPr>
        <w:t>Pavimento será composto pelas seguintes camadas:</w:t>
      </w:r>
    </w:p>
    <w:p w:rsidR="006A2DA5" w:rsidRPr="00BD1433" w:rsidRDefault="002116B7" w:rsidP="00BD1433">
      <w:pPr>
        <w:pStyle w:val="PargrafodaLista"/>
        <w:numPr>
          <w:ilvl w:val="0"/>
          <w:numId w:val="12"/>
        </w:numPr>
        <w:spacing w:after="0" w:line="360" w:lineRule="auto"/>
        <w:ind w:left="0" w:firstLine="709"/>
        <w:jc w:val="both"/>
        <w:rPr>
          <w:rFonts w:ascii="Bookman Old Style" w:hAnsi="Bookman Old Style" w:cs="Times New Roman"/>
        </w:rPr>
      </w:pPr>
      <w:r>
        <w:rPr>
          <w:rFonts w:ascii="Bookman Old Style" w:hAnsi="Bookman Old Style" w:cs="Times New Roman"/>
        </w:rPr>
        <w:t>base com pedra graduada</w:t>
      </w:r>
    </w:p>
    <w:p w:rsidR="006A2DA5" w:rsidRPr="00BD1433" w:rsidRDefault="002116B7" w:rsidP="00BD1433">
      <w:pPr>
        <w:pStyle w:val="PargrafodaLista"/>
        <w:numPr>
          <w:ilvl w:val="0"/>
          <w:numId w:val="12"/>
        </w:numPr>
        <w:spacing w:after="0" w:line="360" w:lineRule="auto"/>
        <w:ind w:left="0" w:firstLine="709"/>
        <w:jc w:val="both"/>
        <w:rPr>
          <w:rFonts w:ascii="Bookman Old Style" w:hAnsi="Bookman Old Style" w:cs="Times New Roman"/>
        </w:rPr>
      </w:pPr>
      <w:r>
        <w:rPr>
          <w:rFonts w:ascii="Bookman Old Style" w:hAnsi="Bookman Old Style" w:cs="Times New Roman"/>
        </w:rPr>
        <w:t>Sub base Macadame seco com graduada</w:t>
      </w:r>
      <w:r w:rsidR="006A2DA5" w:rsidRPr="00BD1433">
        <w:rPr>
          <w:rFonts w:ascii="Bookman Old Style" w:hAnsi="Bookman Old Style" w:cs="Times New Roman"/>
        </w:rPr>
        <w:t>;</w:t>
      </w:r>
    </w:p>
    <w:p w:rsidR="006A2DA5" w:rsidRPr="00BD1433" w:rsidRDefault="006A2DA5" w:rsidP="00BD1433">
      <w:pPr>
        <w:pStyle w:val="PargrafodaLista"/>
        <w:numPr>
          <w:ilvl w:val="0"/>
          <w:numId w:val="12"/>
        </w:numPr>
        <w:spacing w:after="0" w:line="360" w:lineRule="auto"/>
        <w:ind w:left="0" w:firstLine="709"/>
        <w:jc w:val="both"/>
        <w:rPr>
          <w:rFonts w:ascii="Bookman Old Style" w:hAnsi="Bookman Old Style" w:cs="Times New Roman"/>
        </w:rPr>
      </w:pPr>
      <w:r w:rsidRPr="00BD1433">
        <w:rPr>
          <w:rFonts w:ascii="Bookman Old Style" w:hAnsi="Bookman Old Style" w:cs="Times New Roman"/>
        </w:rPr>
        <w:t>Imprimação</w:t>
      </w:r>
      <w:r w:rsidR="00F853E2" w:rsidRPr="00BD1433">
        <w:rPr>
          <w:rFonts w:ascii="Bookman Old Style" w:hAnsi="Bookman Old Style" w:cs="Times New Roman"/>
        </w:rPr>
        <w:t xml:space="preserve"> </w:t>
      </w:r>
      <w:r w:rsidR="00FF3803">
        <w:rPr>
          <w:rFonts w:ascii="Bookman Old Style" w:hAnsi="Bookman Old Style" w:cs="Times New Roman"/>
        </w:rPr>
        <w:t>(pista conforme projeto)</w:t>
      </w:r>
      <w:r w:rsidRPr="00BD1433">
        <w:rPr>
          <w:rFonts w:ascii="Bookman Old Style" w:hAnsi="Bookman Old Style" w:cs="Times New Roman"/>
        </w:rPr>
        <w:t>;</w:t>
      </w:r>
    </w:p>
    <w:p w:rsidR="006A2DA5" w:rsidRPr="00BD1433" w:rsidRDefault="006A2DA5" w:rsidP="00BD1433">
      <w:pPr>
        <w:pStyle w:val="PargrafodaLista"/>
        <w:numPr>
          <w:ilvl w:val="0"/>
          <w:numId w:val="12"/>
        </w:numPr>
        <w:spacing w:after="0" w:line="360" w:lineRule="auto"/>
        <w:ind w:left="0" w:firstLine="709"/>
        <w:jc w:val="both"/>
        <w:rPr>
          <w:rFonts w:ascii="Bookman Old Style" w:hAnsi="Bookman Old Style" w:cs="Times New Roman"/>
        </w:rPr>
      </w:pPr>
      <w:r w:rsidRPr="00BD1433">
        <w:rPr>
          <w:rFonts w:ascii="Bookman Old Style" w:hAnsi="Bookman Old Style" w:cs="Times New Roman"/>
        </w:rPr>
        <w:t>Pintura de li</w:t>
      </w:r>
      <w:r w:rsidR="000F12AD">
        <w:rPr>
          <w:rFonts w:ascii="Bookman Old Style" w:hAnsi="Bookman Old Style" w:cs="Times New Roman"/>
        </w:rPr>
        <w:t>gação com emulsão asfáltica RR-1</w:t>
      </w:r>
      <w:r w:rsidRPr="00BD1433">
        <w:rPr>
          <w:rFonts w:ascii="Bookman Old Style" w:hAnsi="Bookman Old Style" w:cs="Times New Roman"/>
        </w:rPr>
        <w:t>c;</w:t>
      </w:r>
    </w:p>
    <w:p w:rsidR="006A2DA5" w:rsidRDefault="006A2DA5" w:rsidP="00BD1433">
      <w:pPr>
        <w:pStyle w:val="PargrafodaLista"/>
        <w:numPr>
          <w:ilvl w:val="0"/>
          <w:numId w:val="12"/>
        </w:numPr>
        <w:spacing w:after="0" w:line="360" w:lineRule="auto"/>
        <w:ind w:left="0" w:firstLine="709"/>
        <w:jc w:val="both"/>
        <w:rPr>
          <w:rFonts w:ascii="Bookman Old Style" w:hAnsi="Bookman Old Style" w:cs="Times New Roman"/>
        </w:rPr>
      </w:pPr>
      <w:r w:rsidRPr="00BD1433">
        <w:rPr>
          <w:rFonts w:ascii="Bookman Old Style" w:hAnsi="Bookman Old Style" w:cs="Times New Roman"/>
        </w:rPr>
        <w:t>Concreto betuminoso usinado a quente (CBUQ) para pavimentação asfáltica, padrão</w:t>
      </w:r>
      <w:r w:rsidR="001F6250">
        <w:rPr>
          <w:rFonts w:ascii="Bookman Old Style" w:hAnsi="Bookman Old Style" w:cs="Times New Roman"/>
        </w:rPr>
        <w:t xml:space="preserve"> DNIT, faixa c, com CAP 50/70 (6</w:t>
      </w:r>
      <w:r w:rsidRPr="00BD1433">
        <w:rPr>
          <w:rFonts w:ascii="Bookman Old Style" w:hAnsi="Bookman Old Style" w:cs="Times New Roman"/>
        </w:rPr>
        <w:t xml:space="preserve"> cm);</w:t>
      </w:r>
    </w:p>
    <w:p w:rsidR="001F6250" w:rsidRDefault="001F6250" w:rsidP="001F6250">
      <w:pPr>
        <w:spacing w:after="0" w:line="360" w:lineRule="auto"/>
        <w:rPr>
          <w:rFonts w:ascii="Bookman Old Style" w:hAnsi="Bookman Old Style" w:cs="Times New Roman"/>
        </w:rPr>
      </w:pPr>
    </w:p>
    <w:p w:rsidR="00BD1433" w:rsidRPr="001501B1" w:rsidRDefault="006A2DA5" w:rsidP="001501B1">
      <w:pPr>
        <w:pStyle w:val="PargrafodaLista"/>
        <w:widowControl w:val="0"/>
        <w:numPr>
          <w:ilvl w:val="0"/>
          <w:numId w:val="15"/>
        </w:numPr>
        <w:autoSpaceDE w:val="0"/>
        <w:autoSpaceDN w:val="0"/>
        <w:adjustRightInd w:val="0"/>
        <w:spacing w:after="0" w:line="360" w:lineRule="auto"/>
        <w:ind w:left="0" w:firstLine="709"/>
        <w:jc w:val="both"/>
        <w:rPr>
          <w:rFonts w:ascii="Bookman Old Style" w:hAnsi="Bookman Old Style"/>
          <w:b/>
        </w:rPr>
      </w:pPr>
      <w:r w:rsidRPr="00BD1433">
        <w:rPr>
          <w:rFonts w:ascii="Bookman Old Style" w:hAnsi="Bookman Old Style"/>
          <w:b/>
        </w:rPr>
        <w:lastRenderedPageBreak/>
        <w:t xml:space="preserve">REGULARIZAÇÃO DO SUBLEITO </w:t>
      </w:r>
    </w:p>
    <w:p w:rsidR="00F853E2" w:rsidRPr="00BD1433" w:rsidRDefault="006A2DA5" w:rsidP="00BD1433">
      <w:pPr>
        <w:widowControl w:val="0"/>
        <w:autoSpaceDE w:val="0"/>
        <w:autoSpaceDN w:val="0"/>
        <w:adjustRightInd w:val="0"/>
        <w:spacing w:after="0" w:line="360" w:lineRule="auto"/>
        <w:ind w:left="0" w:right="0" w:firstLine="709"/>
        <w:rPr>
          <w:rFonts w:ascii="Bookman Old Style" w:hAnsi="Bookman Old Style"/>
          <w:sz w:val="22"/>
        </w:rPr>
      </w:pPr>
      <w:r w:rsidRPr="00BD1433">
        <w:rPr>
          <w:rFonts w:ascii="Bookman Old Style" w:hAnsi="Bookman Old Style"/>
          <w:sz w:val="22"/>
        </w:rPr>
        <w:t xml:space="preserve">A regularização é um serviço que visa conformar o leito transversal e longitudinal da via pública, compreendendo cortes e ou aterros, cuja espessura da camada deverá ser de no máximo 20 cm. </w:t>
      </w:r>
    </w:p>
    <w:p w:rsidR="006A2DA5" w:rsidRPr="00BD1433" w:rsidRDefault="006A2DA5" w:rsidP="00BD1433">
      <w:pPr>
        <w:widowControl w:val="0"/>
        <w:autoSpaceDE w:val="0"/>
        <w:autoSpaceDN w:val="0"/>
        <w:adjustRightInd w:val="0"/>
        <w:spacing w:after="0" w:line="360" w:lineRule="auto"/>
        <w:ind w:left="0" w:right="0" w:firstLine="709"/>
        <w:rPr>
          <w:rFonts w:ascii="Bookman Old Style" w:hAnsi="Bookman Old Style"/>
          <w:sz w:val="22"/>
        </w:rPr>
      </w:pPr>
      <w:r w:rsidRPr="00BD1433">
        <w:rPr>
          <w:rFonts w:ascii="Bookman Old Style" w:hAnsi="Bookman Old Style"/>
          <w:sz w:val="22"/>
        </w:rPr>
        <w:t xml:space="preserve">De maneira geral, consiste num conjunto de operações, tais como aeração, compactação, conformação etc., de forma que a camada atenda as condições de greide e seção transversal exigida. Toda a vegetação e material orgânico porventura existente no leito da rodovia deverão ser removidos. </w:t>
      </w:r>
    </w:p>
    <w:p w:rsidR="006A2DA5" w:rsidRPr="00BD1433" w:rsidRDefault="006A2DA5" w:rsidP="00BD1433">
      <w:pPr>
        <w:widowControl w:val="0"/>
        <w:autoSpaceDE w:val="0"/>
        <w:autoSpaceDN w:val="0"/>
        <w:adjustRightInd w:val="0"/>
        <w:spacing w:after="0" w:line="360" w:lineRule="auto"/>
        <w:ind w:left="0" w:right="0" w:firstLine="709"/>
        <w:rPr>
          <w:rFonts w:ascii="Bookman Old Style" w:hAnsi="Bookman Old Style"/>
          <w:sz w:val="22"/>
        </w:rPr>
      </w:pPr>
      <w:r w:rsidRPr="00BD1433">
        <w:rPr>
          <w:rFonts w:ascii="Bookman Old Style" w:hAnsi="Bookman Old Style"/>
          <w:sz w:val="22"/>
        </w:rPr>
        <w:t xml:space="preserve">Após a execução de cortes e adição de material necessário para atingir o greide de projeto, deverá ser feita uma escarificação na profundidade de 0,20m, seguida de pulverização, umedecimento ou secagem, compactação e acabamento. </w:t>
      </w:r>
    </w:p>
    <w:p w:rsidR="006A2DA5" w:rsidRPr="00BD1433" w:rsidRDefault="006A2DA5" w:rsidP="00BD1433">
      <w:pPr>
        <w:widowControl w:val="0"/>
        <w:autoSpaceDE w:val="0"/>
        <w:autoSpaceDN w:val="0"/>
        <w:adjustRightInd w:val="0"/>
        <w:spacing w:after="0" w:line="360" w:lineRule="auto"/>
        <w:ind w:left="0" w:right="0" w:firstLine="709"/>
        <w:rPr>
          <w:rFonts w:ascii="Bookman Old Style" w:hAnsi="Bookman Old Style"/>
          <w:sz w:val="22"/>
        </w:rPr>
      </w:pPr>
      <w:r w:rsidRPr="00BD1433">
        <w:rPr>
          <w:rFonts w:ascii="Bookman Old Style" w:hAnsi="Bookman Old Style"/>
          <w:sz w:val="22"/>
        </w:rPr>
        <w:t xml:space="preserve">Os aterros, se existirem, além dos 0,20m máximos previstos, deverão ser executados de acordo com as Especificações de Terraplenagem do DER/PR. No caso de cortes em rocha, deverá ser prevista a remoção do material de enchimento existente, até a profundidade de 0,30m, e substituição por material de camada drenante apropriada. Os cortes serão executados rebaixando o terreno natural para chegarmos ao greide de projeto, ou quando se trata de material de alta expansão, baixa capacidade de suporte ou ainda, solo orgânico. </w:t>
      </w:r>
    </w:p>
    <w:p w:rsidR="008A325C" w:rsidRDefault="006A2DA5" w:rsidP="00D204CB">
      <w:pPr>
        <w:spacing w:after="0" w:line="360" w:lineRule="auto"/>
        <w:ind w:left="0" w:right="0" w:firstLine="709"/>
        <w:rPr>
          <w:rFonts w:ascii="Bookman Old Style" w:hAnsi="Bookman Old Style"/>
          <w:sz w:val="22"/>
        </w:rPr>
      </w:pPr>
      <w:r w:rsidRPr="00BD1433">
        <w:rPr>
          <w:rFonts w:ascii="Bookman Old Style" w:hAnsi="Bookman Old Style"/>
          <w:sz w:val="22"/>
        </w:rPr>
        <w:t>Os aterros são necessários para a complementação do corpo estradal, cuja implantação requer o depósito de material proveniente de cortes ou empréstimos de jazidas. O aterro compreende descarga, espalhamento e compactação para a construção do aterro ou substituir materiais de qualidade inferior, previamente retirado. A camada de regularização deverá estar perfeitamente compactada, sendo que o grau de compactação deverá ser de no mínimo 100% em relação à massa específica aparente seca máxima obtida na energia Proctor Intermediário. A execução da regularização será executada pela empresa ganhadora da licitação. Na execução do serviço sugere-se que sejam observadas as seguintes especificações técnicas DER/PR.</w:t>
      </w:r>
    </w:p>
    <w:p w:rsidR="002267C0" w:rsidRPr="00BD1433" w:rsidRDefault="002267C0" w:rsidP="00D204CB">
      <w:pPr>
        <w:spacing w:after="0" w:line="360" w:lineRule="auto"/>
        <w:ind w:left="0" w:right="0" w:firstLine="709"/>
        <w:rPr>
          <w:rFonts w:ascii="Bookman Old Style" w:hAnsi="Bookman Old Style"/>
          <w:sz w:val="22"/>
        </w:rPr>
      </w:pPr>
    </w:p>
    <w:p w:rsidR="00BD1433" w:rsidRPr="00BD1433" w:rsidRDefault="001F6250" w:rsidP="00BD1433">
      <w:pPr>
        <w:pStyle w:val="PargrafodaLista"/>
        <w:numPr>
          <w:ilvl w:val="0"/>
          <w:numId w:val="15"/>
        </w:numPr>
        <w:spacing w:after="0" w:line="360" w:lineRule="auto"/>
        <w:ind w:left="0" w:firstLine="709"/>
        <w:rPr>
          <w:rFonts w:ascii="Bookman Old Style" w:hAnsi="Bookman Old Style"/>
          <w:b/>
        </w:rPr>
      </w:pPr>
      <w:r>
        <w:rPr>
          <w:rFonts w:ascii="Bookman Old Style" w:hAnsi="Bookman Old Style"/>
          <w:b/>
        </w:rPr>
        <w:t>REFORÇO DA PAVIMENTAÇÃO EM MACADAME SECO COM BRINTA GRADUADA OU BRITA GRADUADA</w:t>
      </w:r>
    </w:p>
    <w:p w:rsidR="00565B6A" w:rsidRPr="00BD1433" w:rsidRDefault="006A2DA5" w:rsidP="00D204CB">
      <w:pPr>
        <w:spacing w:after="0" w:line="360" w:lineRule="auto"/>
        <w:ind w:left="0" w:right="0" w:firstLine="709"/>
        <w:rPr>
          <w:rFonts w:ascii="Bookman Old Style" w:hAnsi="Bookman Old Style"/>
          <w:sz w:val="22"/>
        </w:rPr>
      </w:pPr>
      <w:r w:rsidRPr="00BD1433">
        <w:rPr>
          <w:rFonts w:ascii="Bookman Old Style" w:hAnsi="Bookman Old Style"/>
          <w:sz w:val="22"/>
        </w:rPr>
        <w:t>Imediatamente após a regularização do subleito, será</w:t>
      </w:r>
      <w:r w:rsidR="001F6250">
        <w:rPr>
          <w:rFonts w:ascii="Bookman Old Style" w:hAnsi="Bookman Old Style"/>
          <w:sz w:val="22"/>
        </w:rPr>
        <w:t xml:space="preserve"> executado reforço da pavimentação com macadame seco com brita graduada ou brita graduada nos locais indicados em projeto</w:t>
      </w:r>
      <w:r w:rsidRPr="00BD1433">
        <w:rPr>
          <w:rFonts w:ascii="Bookman Old Style" w:hAnsi="Bookman Old Style"/>
          <w:sz w:val="22"/>
        </w:rPr>
        <w:t xml:space="preserve">. O material será descarregado por caminhões basculantes na </w:t>
      </w:r>
      <w:r w:rsidRPr="00BD1433">
        <w:rPr>
          <w:rFonts w:ascii="Bookman Old Style" w:hAnsi="Bookman Old Style"/>
          <w:sz w:val="22"/>
        </w:rPr>
        <w:lastRenderedPageBreak/>
        <w:t xml:space="preserve">pista, e espalhado com motoniveladora. É uma camada de material resultante da mistura de materiais obtidos por britagem de rochas vivas, areia e outros materiais e executada com o umidecimento controlado, compactada a no mínimo 100% do PI (Proctor intermediário). A espessura final compactada </w:t>
      </w:r>
      <w:r w:rsidR="002116B7">
        <w:rPr>
          <w:rFonts w:ascii="Bookman Old Style" w:hAnsi="Bookman Old Style"/>
          <w:sz w:val="22"/>
        </w:rPr>
        <w:t>será conforme projetos</w:t>
      </w:r>
      <w:r w:rsidRPr="000208CF">
        <w:rPr>
          <w:rFonts w:ascii="Bookman Old Style" w:hAnsi="Bookman Old Style"/>
          <w:sz w:val="22"/>
        </w:rPr>
        <w:t>.</w:t>
      </w:r>
      <w:r w:rsidR="005E49D2" w:rsidRPr="00BD1433">
        <w:rPr>
          <w:rFonts w:ascii="Bookman Old Style" w:hAnsi="Bookman Old Style"/>
          <w:sz w:val="22"/>
        </w:rPr>
        <w:t xml:space="preserve"> </w:t>
      </w:r>
      <w:r w:rsidR="00207A45">
        <w:rPr>
          <w:rFonts w:ascii="Bookman Old Style" w:hAnsi="Bookman Old Style"/>
          <w:sz w:val="22"/>
        </w:rPr>
        <w:t>O reforço da pavimentação</w:t>
      </w:r>
      <w:r w:rsidR="00207A45" w:rsidRPr="00BD1433">
        <w:rPr>
          <w:rFonts w:ascii="Bookman Old Style" w:hAnsi="Bookman Old Style"/>
          <w:sz w:val="22"/>
        </w:rPr>
        <w:t xml:space="preserve"> </w:t>
      </w:r>
      <w:r w:rsidRPr="00BD1433">
        <w:rPr>
          <w:rFonts w:ascii="Bookman Old Style" w:hAnsi="Bookman Old Style"/>
          <w:sz w:val="22"/>
        </w:rPr>
        <w:t xml:space="preserve">será </w:t>
      </w:r>
      <w:r w:rsidR="00207A45" w:rsidRPr="00BD1433">
        <w:rPr>
          <w:rFonts w:ascii="Bookman Old Style" w:hAnsi="Bookman Old Style"/>
          <w:sz w:val="22"/>
        </w:rPr>
        <w:t>composto</w:t>
      </w:r>
      <w:r w:rsidR="00E27809" w:rsidRPr="00BD1433">
        <w:rPr>
          <w:rFonts w:ascii="Bookman Old Style" w:hAnsi="Bookman Old Style"/>
          <w:sz w:val="22"/>
        </w:rPr>
        <w:t xml:space="preserve"> pelos</w:t>
      </w:r>
      <w:r w:rsidRPr="00BD1433">
        <w:rPr>
          <w:rFonts w:ascii="Bookman Old Style" w:hAnsi="Bookman Old Style"/>
          <w:sz w:val="22"/>
        </w:rPr>
        <w:t xml:space="preserve"> </w:t>
      </w:r>
      <w:r w:rsidR="00C7626C" w:rsidRPr="00BD1433">
        <w:rPr>
          <w:rFonts w:ascii="Bookman Old Style" w:hAnsi="Bookman Old Style"/>
          <w:sz w:val="22"/>
        </w:rPr>
        <w:t>seguintes materiais:</w:t>
      </w:r>
    </w:p>
    <w:p w:rsidR="00EC1744" w:rsidRPr="00BD1433" w:rsidRDefault="002116B7" w:rsidP="00BD1433">
      <w:pPr>
        <w:pStyle w:val="PargrafodaLista"/>
        <w:widowControl w:val="0"/>
        <w:numPr>
          <w:ilvl w:val="1"/>
          <w:numId w:val="15"/>
        </w:numPr>
        <w:autoSpaceDE w:val="0"/>
        <w:autoSpaceDN w:val="0"/>
        <w:adjustRightInd w:val="0"/>
        <w:spacing w:after="0" w:line="360" w:lineRule="auto"/>
        <w:ind w:left="0" w:firstLine="709"/>
        <w:rPr>
          <w:rFonts w:ascii="Bookman Old Style" w:hAnsi="Bookman Old Style"/>
          <w:b/>
        </w:rPr>
      </w:pPr>
      <w:r>
        <w:rPr>
          <w:rFonts w:ascii="Bookman Old Style" w:hAnsi="Bookman Old Style"/>
          <w:b/>
        </w:rPr>
        <w:t>AGREGADO PARA CAMADA DE BASE</w:t>
      </w:r>
      <w:r w:rsidR="008854C2" w:rsidRPr="00BD1433">
        <w:rPr>
          <w:rFonts w:ascii="Bookman Old Style" w:hAnsi="Bookman Old Style"/>
          <w:b/>
        </w:rPr>
        <w:t>.</w:t>
      </w:r>
    </w:p>
    <w:p w:rsidR="00E27809" w:rsidRPr="00BD1433" w:rsidRDefault="00E27809" w:rsidP="00BD1433">
      <w:pPr>
        <w:widowControl w:val="0"/>
        <w:autoSpaceDE w:val="0"/>
        <w:autoSpaceDN w:val="0"/>
        <w:adjustRightInd w:val="0"/>
        <w:spacing w:after="0" w:line="360" w:lineRule="auto"/>
        <w:ind w:left="0" w:right="0" w:firstLine="709"/>
        <w:rPr>
          <w:rFonts w:ascii="Bookman Old Style" w:hAnsi="Bookman Old Style"/>
          <w:sz w:val="22"/>
        </w:rPr>
      </w:pPr>
      <w:r w:rsidRPr="00BD1433">
        <w:rPr>
          <w:rFonts w:ascii="Bookman Old Style" w:hAnsi="Bookman Old Style"/>
          <w:sz w:val="22"/>
        </w:rPr>
        <w:t xml:space="preserve">Deve satisfazer às seguintes condições: </w:t>
      </w:r>
    </w:p>
    <w:p w:rsidR="00E27809" w:rsidRPr="00BD1433" w:rsidRDefault="008854C2" w:rsidP="00BD1433">
      <w:pPr>
        <w:widowControl w:val="0"/>
        <w:autoSpaceDE w:val="0"/>
        <w:autoSpaceDN w:val="0"/>
        <w:adjustRightInd w:val="0"/>
        <w:spacing w:after="0" w:line="360" w:lineRule="auto"/>
        <w:ind w:left="0" w:right="0" w:firstLine="709"/>
        <w:rPr>
          <w:rFonts w:ascii="Bookman Old Style" w:hAnsi="Bookman Old Style"/>
          <w:sz w:val="22"/>
        </w:rPr>
      </w:pPr>
      <w:r w:rsidRPr="00BD1433">
        <w:rPr>
          <w:rFonts w:ascii="Bookman Old Style" w:hAnsi="Bookman Old Style"/>
          <w:sz w:val="22"/>
        </w:rPr>
        <w:t xml:space="preserve"> </w:t>
      </w:r>
      <w:r w:rsidR="00E27809" w:rsidRPr="00BD1433">
        <w:rPr>
          <w:rFonts w:ascii="Bookman Old Style" w:hAnsi="Bookman Old Style"/>
          <w:sz w:val="22"/>
        </w:rPr>
        <w:t>A granulometria do agregado da camada de bloqueio deve satisfazer às faixas constantes da Tabela 3, com as respectivas tolerâncias:</w:t>
      </w:r>
    </w:p>
    <w:p w:rsidR="00E27809" w:rsidRPr="00BD1433" w:rsidRDefault="00E27809" w:rsidP="00BD1433">
      <w:pPr>
        <w:widowControl w:val="0"/>
        <w:autoSpaceDE w:val="0"/>
        <w:autoSpaceDN w:val="0"/>
        <w:adjustRightInd w:val="0"/>
        <w:spacing w:after="0" w:line="360" w:lineRule="auto"/>
        <w:ind w:left="0" w:right="0" w:firstLine="709"/>
        <w:rPr>
          <w:rFonts w:ascii="Bookman Old Style" w:hAnsi="Bookman Old Style"/>
          <w:sz w:val="22"/>
        </w:rPr>
      </w:pPr>
      <w:r w:rsidRPr="00BD1433">
        <w:rPr>
          <w:rFonts w:ascii="Bookman Old Style" w:hAnsi="Bookman Old Style"/>
          <w:noProof/>
          <w:sz w:val="22"/>
        </w:rPr>
        <w:drawing>
          <wp:inline distT="0" distB="0" distL="0" distR="0" wp14:anchorId="7A74F920" wp14:editId="74862FF7">
            <wp:extent cx="2253082" cy="2636258"/>
            <wp:effectExtent l="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355084" cy="2755607"/>
                    </a:xfrm>
                    <a:prstGeom prst="rect">
                      <a:avLst/>
                    </a:prstGeom>
                  </pic:spPr>
                </pic:pic>
              </a:graphicData>
            </a:graphic>
          </wp:inline>
        </w:drawing>
      </w:r>
    </w:p>
    <w:p w:rsidR="008854C2" w:rsidRPr="00BD1433" w:rsidRDefault="00E27809" w:rsidP="00BD1433">
      <w:pPr>
        <w:widowControl w:val="0"/>
        <w:autoSpaceDE w:val="0"/>
        <w:autoSpaceDN w:val="0"/>
        <w:adjustRightInd w:val="0"/>
        <w:spacing w:after="0" w:line="360" w:lineRule="auto"/>
        <w:ind w:left="0" w:right="0" w:firstLine="709"/>
        <w:rPr>
          <w:rFonts w:ascii="Bookman Old Style" w:hAnsi="Bookman Old Style"/>
          <w:sz w:val="22"/>
        </w:rPr>
      </w:pPr>
      <w:r w:rsidRPr="00BD1433">
        <w:rPr>
          <w:rFonts w:ascii="Bookman Old Style" w:hAnsi="Bookman Old Style"/>
          <w:sz w:val="22"/>
        </w:rPr>
        <w:t xml:space="preserve"> O índice de plasticidade da fração que passa na peneira n° 40 deve ser inferior a 6%; </w:t>
      </w:r>
    </w:p>
    <w:p w:rsidR="00BD1433" w:rsidRDefault="00E27809" w:rsidP="00BD1433">
      <w:pPr>
        <w:widowControl w:val="0"/>
        <w:autoSpaceDE w:val="0"/>
        <w:autoSpaceDN w:val="0"/>
        <w:adjustRightInd w:val="0"/>
        <w:spacing w:after="0" w:line="360" w:lineRule="auto"/>
        <w:ind w:left="0" w:right="0" w:firstLine="709"/>
        <w:rPr>
          <w:rFonts w:ascii="Bookman Old Style" w:hAnsi="Bookman Old Style"/>
          <w:sz w:val="22"/>
        </w:rPr>
      </w:pPr>
      <w:r w:rsidRPr="00BD1433">
        <w:rPr>
          <w:rFonts w:ascii="Bookman Old Style" w:hAnsi="Bookman Old Style"/>
          <w:sz w:val="22"/>
        </w:rPr>
        <w:t>O equivalente de areia mínimo deve ser de 55%.</w:t>
      </w:r>
    </w:p>
    <w:p w:rsidR="00BD1433" w:rsidRPr="00BD1433" w:rsidRDefault="00BD1433" w:rsidP="00BD1433">
      <w:pPr>
        <w:widowControl w:val="0"/>
        <w:autoSpaceDE w:val="0"/>
        <w:autoSpaceDN w:val="0"/>
        <w:adjustRightInd w:val="0"/>
        <w:spacing w:after="0" w:line="360" w:lineRule="auto"/>
        <w:ind w:left="0" w:right="0" w:firstLine="709"/>
        <w:rPr>
          <w:rFonts w:ascii="Bookman Old Style" w:hAnsi="Bookman Old Style"/>
          <w:sz w:val="22"/>
        </w:rPr>
      </w:pPr>
    </w:p>
    <w:p w:rsidR="00EC1744" w:rsidRPr="00BD1433" w:rsidRDefault="00AA7DA4" w:rsidP="00BD1433">
      <w:pPr>
        <w:pStyle w:val="PargrafodaLista"/>
        <w:numPr>
          <w:ilvl w:val="0"/>
          <w:numId w:val="15"/>
        </w:numPr>
        <w:spacing w:after="0" w:line="360" w:lineRule="auto"/>
        <w:ind w:left="0" w:firstLine="709"/>
        <w:rPr>
          <w:rFonts w:ascii="Bookman Old Style" w:hAnsi="Bookman Old Style"/>
          <w:b/>
        </w:rPr>
      </w:pPr>
      <w:r>
        <w:rPr>
          <w:rFonts w:ascii="Bookman Old Style" w:hAnsi="Bookman Old Style"/>
          <w:b/>
        </w:rPr>
        <w:t>MACADAME SECO COM BRITA GRADUADA</w:t>
      </w:r>
      <w:r w:rsidR="00E27809" w:rsidRPr="00BD1433">
        <w:rPr>
          <w:rFonts w:ascii="Bookman Old Style" w:hAnsi="Bookman Old Style"/>
          <w:b/>
        </w:rPr>
        <w:t xml:space="preserve"> </w:t>
      </w:r>
    </w:p>
    <w:p w:rsidR="00E27809" w:rsidRPr="00BD1433" w:rsidRDefault="00E27809" w:rsidP="00BD1433">
      <w:pPr>
        <w:spacing w:after="0" w:line="360" w:lineRule="auto"/>
        <w:ind w:left="0" w:right="0" w:firstLine="709"/>
        <w:rPr>
          <w:rFonts w:ascii="Bookman Old Style" w:hAnsi="Bookman Old Style"/>
          <w:sz w:val="22"/>
        </w:rPr>
      </w:pPr>
      <w:r w:rsidRPr="00BD1433">
        <w:rPr>
          <w:rFonts w:ascii="Bookman Old Style" w:hAnsi="Bookman Old Style"/>
          <w:sz w:val="22"/>
        </w:rPr>
        <w:t>Camada de pavimento constituída por uma ou mais camadas de agregados graúdos com diâmetro variável de 3 ½ pol a 1/2 pol (88,9 mm a 12,7 mm), compactadas, com as partículas firmemente entrosadas umas às outras, e os vazios preenchidos por agregado para enchimento, com ajuda lubrificante da água.</w:t>
      </w:r>
    </w:p>
    <w:p w:rsidR="00E27809" w:rsidRPr="001501B1" w:rsidRDefault="005520F8" w:rsidP="00BD1433">
      <w:pPr>
        <w:spacing w:after="0" w:line="360" w:lineRule="auto"/>
        <w:ind w:left="0" w:right="0" w:firstLine="709"/>
        <w:rPr>
          <w:rFonts w:ascii="Bookman Old Style" w:hAnsi="Bookman Old Style"/>
          <w:sz w:val="22"/>
        </w:rPr>
      </w:pPr>
      <w:r w:rsidRPr="001501B1">
        <w:rPr>
          <w:rFonts w:ascii="Bookman Old Style" w:hAnsi="Bookman Old Style"/>
          <w:sz w:val="22"/>
        </w:rPr>
        <w:t xml:space="preserve"> </w:t>
      </w:r>
      <w:r w:rsidR="00E27809" w:rsidRPr="001501B1">
        <w:rPr>
          <w:rFonts w:ascii="Bookman Old Style" w:hAnsi="Bookman Old Style"/>
          <w:sz w:val="22"/>
        </w:rPr>
        <w:t xml:space="preserve"> Condições gerais</w:t>
      </w:r>
    </w:p>
    <w:p w:rsidR="00E27809" w:rsidRPr="00BD1433" w:rsidRDefault="00E27809" w:rsidP="00BD1433">
      <w:pPr>
        <w:spacing w:after="0" w:line="360" w:lineRule="auto"/>
        <w:ind w:left="0" w:right="0" w:firstLine="709"/>
        <w:rPr>
          <w:rFonts w:ascii="Bookman Old Style" w:hAnsi="Bookman Old Style"/>
          <w:sz w:val="22"/>
        </w:rPr>
      </w:pPr>
      <w:r w:rsidRPr="00BD1433">
        <w:rPr>
          <w:rFonts w:ascii="Bookman Old Style" w:hAnsi="Bookman Old Style"/>
          <w:sz w:val="22"/>
        </w:rPr>
        <w:t xml:space="preserve"> a) Não permitir a execução dos serviços, objeto desta Norma, em dias de chuva.</w:t>
      </w:r>
    </w:p>
    <w:p w:rsidR="00E27809" w:rsidRPr="00BD1433" w:rsidRDefault="00E27809" w:rsidP="00BD1433">
      <w:pPr>
        <w:spacing w:after="0" w:line="360" w:lineRule="auto"/>
        <w:ind w:left="0" w:right="0" w:firstLine="709"/>
        <w:rPr>
          <w:rFonts w:ascii="Bookman Old Style" w:hAnsi="Bookman Old Style"/>
          <w:sz w:val="22"/>
        </w:rPr>
      </w:pPr>
      <w:r w:rsidRPr="00BD1433">
        <w:rPr>
          <w:rFonts w:ascii="Bookman Old Style" w:hAnsi="Bookman Old Style"/>
          <w:sz w:val="22"/>
        </w:rPr>
        <w:lastRenderedPageBreak/>
        <w:t xml:space="preserve"> b) É responsabilidade da executante a proteção dos serviços e materiais contra a ação destrutiva das águas pluviais, do tráfego e de outros agentes que possam danificá-los</w:t>
      </w:r>
      <w:r w:rsidR="00565B6A">
        <w:rPr>
          <w:rFonts w:ascii="Bookman Old Style" w:hAnsi="Bookman Old Style"/>
          <w:sz w:val="22"/>
        </w:rPr>
        <w:t>.</w:t>
      </w:r>
    </w:p>
    <w:p w:rsidR="006A2DA5" w:rsidRDefault="00E27809" w:rsidP="00BD1433">
      <w:pPr>
        <w:spacing w:after="0" w:line="360" w:lineRule="auto"/>
        <w:ind w:left="0" w:right="0" w:firstLine="709"/>
        <w:rPr>
          <w:rFonts w:ascii="Bookman Old Style" w:hAnsi="Bookman Old Style"/>
          <w:sz w:val="22"/>
        </w:rPr>
      </w:pPr>
      <w:r w:rsidRPr="00BD1433">
        <w:rPr>
          <w:rFonts w:ascii="Bookman Old Style" w:hAnsi="Bookman Old Style"/>
          <w:sz w:val="22"/>
        </w:rPr>
        <w:t xml:space="preserve">Os materiais constituintes da camada de macadame hidráulico são agregados minerais (agregado graúdo, agregado para camada de bloqueio), e devem satisfazer às exigências da Norma. </w:t>
      </w:r>
    </w:p>
    <w:p w:rsidR="00EC1744" w:rsidRPr="00BD1433" w:rsidRDefault="00EC1744" w:rsidP="00565B6A">
      <w:pPr>
        <w:spacing w:after="0" w:line="360" w:lineRule="auto"/>
        <w:ind w:left="0" w:right="0" w:firstLine="0"/>
        <w:rPr>
          <w:rFonts w:ascii="Bookman Old Style" w:hAnsi="Bookman Old Style"/>
          <w:sz w:val="22"/>
        </w:rPr>
      </w:pPr>
    </w:p>
    <w:p w:rsidR="006A2DA5" w:rsidRPr="00BD1433" w:rsidRDefault="005520F8" w:rsidP="00BD1433">
      <w:pPr>
        <w:pStyle w:val="PargrafodaLista"/>
        <w:numPr>
          <w:ilvl w:val="1"/>
          <w:numId w:val="15"/>
        </w:numPr>
        <w:spacing w:after="0" w:line="360" w:lineRule="auto"/>
        <w:ind w:left="0" w:firstLine="709"/>
        <w:rPr>
          <w:rFonts w:ascii="Bookman Old Style" w:hAnsi="Bookman Old Style"/>
          <w:b/>
        </w:rPr>
      </w:pPr>
      <w:r w:rsidRPr="00BD1433">
        <w:rPr>
          <w:rFonts w:ascii="Bookman Old Style" w:hAnsi="Bookman Old Style"/>
          <w:b/>
        </w:rPr>
        <w:t xml:space="preserve">AGREGADO GRAÚDO </w:t>
      </w:r>
    </w:p>
    <w:p w:rsidR="006A2DA5" w:rsidRPr="00BD1433" w:rsidRDefault="006A2DA5" w:rsidP="00BD1433">
      <w:pPr>
        <w:spacing w:after="0" w:line="360" w:lineRule="auto"/>
        <w:ind w:left="0" w:right="0" w:firstLine="709"/>
        <w:rPr>
          <w:rFonts w:ascii="Bookman Old Style" w:hAnsi="Bookman Old Style"/>
          <w:sz w:val="22"/>
        </w:rPr>
      </w:pPr>
      <w:r w:rsidRPr="00BD1433">
        <w:rPr>
          <w:rFonts w:ascii="Bookman Old Style" w:hAnsi="Bookman Old Style"/>
          <w:sz w:val="22"/>
        </w:rPr>
        <w:t>a) O agregado graúdo, constituído por pedra britada, pedregulho ou cascalho, britados.</w:t>
      </w:r>
    </w:p>
    <w:p w:rsidR="006A2DA5" w:rsidRPr="00BD1433" w:rsidRDefault="006A2DA5" w:rsidP="00BD1433">
      <w:pPr>
        <w:spacing w:after="0" w:line="360" w:lineRule="auto"/>
        <w:ind w:left="0" w:right="0" w:firstLine="709"/>
        <w:rPr>
          <w:rFonts w:ascii="Bookman Old Style" w:hAnsi="Bookman Old Style"/>
          <w:sz w:val="22"/>
        </w:rPr>
      </w:pPr>
      <w:r w:rsidRPr="00BD1433">
        <w:rPr>
          <w:rFonts w:ascii="Bookman Old Style" w:hAnsi="Bookman Old Style"/>
          <w:sz w:val="22"/>
        </w:rPr>
        <w:t xml:space="preserve"> b) Deve apresentar as seguintes condições:</w:t>
      </w:r>
    </w:p>
    <w:p w:rsidR="006A2DA5" w:rsidRPr="00BD1433" w:rsidRDefault="006A2DA5" w:rsidP="00BD1433">
      <w:pPr>
        <w:spacing w:after="0" w:line="360" w:lineRule="auto"/>
        <w:ind w:left="0" w:right="0" w:firstLine="709"/>
        <w:rPr>
          <w:rFonts w:ascii="Bookman Old Style" w:hAnsi="Bookman Old Style"/>
          <w:sz w:val="22"/>
        </w:rPr>
      </w:pPr>
      <w:r w:rsidRPr="00BD1433">
        <w:rPr>
          <w:rFonts w:ascii="Bookman Old Style" w:hAnsi="Bookman Old Style"/>
          <w:sz w:val="22"/>
        </w:rPr>
        <w:sym w:font="Symbol" w:char="F02D"/>
      </w:r>
      <w:r w:rsidRPr="00BD1433">
        <w:rPr>
          <w:rFonts w:ascii="Bookman Old Style" w:hAnsi="Bookman Old Style"/>
          <w:sz w:val="22"/>
        </w:rPr>
        <w:t xml:space="preserve"> A granulometria do agregado graúdo deve satisfazer a uma das faixas constantes da Tabela 1, com as respectivas tolerâncias.</w:t>
      </w:r>
    </w:p>
    <w:p w:rsidR="006A2DA5" w:rsidRPr="00BD1433" w:rsidRDefault="006A2DA5" w:rsidP="00BD1433">
      <w:pPr>
        <w:widowControl w:val="0"/>
        <w:autoSpaceDE w:val="0"/>
        <w:autoSpaceDN w:val="0"/>
        <w:adjustRightInd w:val="0"/>
        <w:spacing w:after="0" w:line="360" w:lineRule="auto"/>
        <w:ind w:left="0" w:right="0" w:firstLine="709"/>
        <w:rPr>
          <w:rFonts w:ascii="Bookman Old Style" w:hAnsi="Bookman Old Style"/>
          <w:sz w:val="22"/>
        </w:rPr>
      </w:pPr>
      <w:r w:rsidRPr="00BD1433">
        <w:rPr>
          <w:rFonts w:ascii="Bookman Old Style" w:hAnsi="Bookman Old Style"/>
          <w:noProof/>
          <w:sz w:val="22"/>
        </w:rPr>
        <w:drawing>
          <wp:inline distT="0" distB="0" distL="0" distR="0" wp14:anchorId="65838A60" wp14:editId="0260671C">
            <wp:extent cx="2011325" cy="2589581"/>
            <wp:effectExtent l="0" t="0" r="8255" b="127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046638" cy="2635046"/>
                    </a:xfrm>
                    <a:prstGeom prst="rect">
                      <a:avLst/>
                    </a:prstGeom>
                  </pic:spPr>
                </pic:pic>
              </a:graphicData>
            </a:graphic>
          </wp:inline>
        </w:drawing>
      </w:r>
    </w:p>
    <w:p w:rsidR="006A2DA5" w:rsidRPr="00BD1433" w:rsidRDefault="006A2DA5" w:rsidP="00BD1433">
      <w:pPr>
        <w:widowControl w:val="0"/>
        <w:autoSpaceDE w:val="0"/>
        <w:autoSpaceDN w:val="0"/>
        <w:adjustRightInd w:val="0"/>
        <w:spacing w:after="0" w:line="360" w:lineRule="auto"/>
        <w:ind w:left="0" w:right="0" w:firstLine="709"/>
        <w:rPr>
          <w:rFonts w:ascii="Bookman Old Style" w:hAnsi="Bookman Old Style"/>
          <w:sz w:val="22"/>
        </w:rPr>
      </w:pPr>
      <w:r w:rsidRPr="00BD1433">
        <w:rPr>
          <w:rFonts w:ascii="Bookman Old Style" w:hAnsi="Bookman Old Style"/>
          <w:sz w:val="22"/>
        </w:rPr>
        <w:sym w:font="Symbol" w:char="F02D"/>
      </w:r>
      <w:r w:rsidRPr="00BD1433">
        <w:rPr>
          <w:rFonts w:ascii="Bookman Old Style" w:hAnsi="Bookman Old Style"/>
          <w:sz w:val="22"/>
        </w:rPr>
        <w:t xml:space="preserve"> O agregado graúdo deve ter diâmetro máximo compreendido entre 1/2 e 2/3 da espessura final de cada camada executada, devendo ser constituído de fragmentos duros, limpos e duráveis, livres de excesso de partículas lamelares, macias ou de fácil desintegração, e de outras substâncias prejudiciais; </w:t>
      </w:r>
    </w:p>
    <w:p w:rsidR="006A2DA5" w:rsidRPr="00BD1433" w:rsidRDefault="006A2DA5" w:rsidP="00BD1433">
      <w:pPr>
        <w:widowControl w:val="0"/>
        <w:autoSpaceDE w:val="0"/>
        <w:autoSpaceDN w:val="0"/>
        <w:adjustRightInd w:val="0"/>
        <w:spacing w:after="0" w:line="360" w:lineRule="auto"/>
        <w:ind w:left="0" w:right="0" w:firstLine="709"/>
        <w:rPr>
          <w:rFonts w:ascii="Bookman Old Style" w:hAnsi="Bookman Old Style"/>
          <w:sz w:val="22"/>
        </w:rPr>
      </w:pPr>
      <w:r w:rsidRPr="00BD1433">
        <w:rPr>
          <w:rFonts w:ascii="Bookman Old Style" w:hAnsi="Bookman Old Style"/>
          <w:sz w:val="22"/>
        </w:rPr>
        <w:sym w:font="Symbol" w:char="F02D"/>
      </w:r>
      <w:r w:rsidRPr="00BD1433">
        <w:rPr>
          <w:rFonts w:ascii="Bookman Old Style" w:hAnsi="Bookman Old Style"/>
          <w:sz w:val="22"/>
        </w:rPr>
        <w:t xml:space="preserve"> Apresentar uma perda máxima de 20% no ensaio de durabilidade com sulfato de sódio e de 30% com sulfato de magnésio; </w:t>
      </w:r>
    </w:p>
    <w:p w:rsidR="006A2DA5" w:rsidRPr="00BD1433" w:rsidRDefault="006A2DA5" w:rsidP="00BD1433">
      <w:pPr>
        <w:widowControl w:val="0"/>
        <w:autoSpaceDE w:val="0"/>
        <w:autoSpaceDN w:val="0"/>
        <w:adjustRightInd w:val="0"/>
        <w:spacing w:after="0" w:line="360" w:lineRule="auto"/>
        <w:ind w:left="0" w:right="0" w:firstLine="709"/>
        <w:rPr>
          <w:rFonts w:ascii="Bookman Old Style" w:hAnsi="Bookman Old Style"/>
          <w:sz w:val="22"/>
        </w:rPr>
      </w:pPr>
      <w:r w:rsidRPr="00BD1433">
        <w:rPr>
          <w:rFonts w:ascii="Bookman Old Style" w:hAnsi="Bookman Old Style"/>
          <w:sz w:val="22"/>
        </w:rPr>
        <w:sym w:font="Symbol" w:char="F02D"/>
      </w:r>
      <w:r w:rsidRPr="00BD1433">
        <w:rPr>
          <w:rFonts w:ascii="Bookman Old Style" w:hAnsi="Bookman Old Style"/>
          <w:sz w:val="22"/>
        </w:rPr>
        <w:t xml:space="preserve"> Desgaste Los Angeles inferior a 50%, admitindo-se valores maiores no caso de em utilização anterior o agregado tiver comprovado desempenho satisfatório; </w:t>
      </w:r>
    </w:p>
    <w:p w:rsidR="00D821DE" w:rsidRPr="00BD1433" w:rsidRDefault="006A2DA5" w:rsidP="00EF0EA7">
      <w:pPr>
        <w:widowControl w:val="0"/>
        <w:autoSpaceDE w:val="0"/>
        <w:autoSpaceDN w:val="0"/>
        <w:adjustRightInd w:val="0"/>
        <w:spacing w:after="0" w:line="360" w:lineRule="auto"/>
        <w:ind w:left="0" w:right="0" w:firstLine="709"/>
        <w:rPr>
          <w:rFonts w:ascii="Bookman Old Style" w:hAnsi="Bookman Old Style"/>
          <w:sz w:val="22"/>
        </w:rPr>
      </w:pPr>
      <w:r w:rsidRPr="00BD1433">
        <w:rPr>
          <w:rFonts w:ascii="Bookman Old Style" w:hAnsi="Bookman Old Style"/>
          <w:sz w:val="22"/>
        </w:rPr>
        <w:sym w:font="Symbol" w:char="F02D"/>
      </w:r>
      <w:r w:rsidRPr="00BD1433">
        <w:rPr>
          <w:rFonts w:ascii="Bookman Old Style" w:hAnsi="Bookman Old Style"/>
          <w:sz w:val="22"/>
        </w:rPr>
        <w:t xml:space="preserve"> O pedregulho ou o cascalho britados devem apresentar, no mínimo, 75% em </w:t>
      </w:r>
      <w:r w:rsidRPr="00BD1433">
        <w:rPr>
          <w:rFonts w:ascii="Bookman Old Style" w:hAnsi="Bookman Old Style"/>
          <w:sz w:val="22"/>
        </w:rPr>
        <w:lastRenderedPageBreak/>
        <w:t xml:space="preserve">peso de partículas com duas faces obtidas na britagem. </w:t>
      </w:r>
    </w:p>
    <w:p w:rsidR="00E27809" w:rsidRPr="00BD1433" w:rsidRDefault="00EC1744" w:rsidP="00BD1433">
      <w:pPr>
        <w:widowControl w:val="0"/>
        <w:autoSpaceDE w:val="0"/>
        <w:autoSpaceDN w:val="0"/>
        <w:adjustRightInd w:val="0"/>
        <w:spacing w:after="0" w:line="360" w:lineRule="auto"/>
        <w:ind w:left="0" w:right="0" w:firstLine="709"/>
        <w:rPr>
          <w:rFonts w:ascii="Bookman Old Style" w:hAnsi="Bookman Old Style"/>
          <w:b/>
          <w:sz w:val="22"/>
        </w:rPr>
      </w:pPr>
      <w:r w:rsidRPr="00BD1433">
        <w:rPr>
          <w:rFonts w:ascii="Bookman Old Style" w:hAnsi="Bookman Old Style"/>
          <w:b/>
          <w:sz w:val="22"/>
        </w:rPr>
        <w:t>6.2</w:t>
      </w:r>
      <w:r w:rsidR="005520F8" w:rsidRPr="00BD1433">
        <w:rPr>
          <w:rFonts w:ascii="Bookman Old Style" w:hAnsi="Bookman Old Style"/>
          <w:b/>
          <w:sz w:val="22"/>
        </w:rPr>
        <w:t xml:space="preserve"> </w:t>
      </w:r>
      <w:r w:rsidR="00E27809" w:rsidRPr="00BD1433">
        <w:rPr>
          <w:rFonts w:ascii="Bookman Old Style" w:hAnsi="Bookman Old Style"/>
          <w:b/>
          <w:sz w:val="22"/>
        </w:rPr>
        <w:t xml:space="preserve">AGREGADO PARA ENCHIMENTO </w:t>
      </w:r>
    </w:p>
    <w:p w:rsidR="00E27809" w:rsidRPr="00BD1433" w:rsidRDefault="00E27809" w:rsidP="00BD1433">
      <w:pPr>
        <w:widowControl w:val="0"/>
        <w:autoSpaceDE w:val="0"/>
        <w:autoSpaceDN w:val="0"/>
        <w:adjustRightInd w:val="0"/>
        <w:spacing w:after="0" w:line="360" w:lineRule="auto"/>
        <w:ind w:left="0" w:right="0" w:firstLine="709"/>
        <w:rPr>
          <w:rFonts w:ascii="Bookman Old Style" w:hAnsi="Bookman Old Style"/>
          <w:sz w:val="22"/>
        </w:rPr>
      </w:pPr>
      <w:r w:rsidRPr="00BD1433">
        <w:rPr>
          <w:rFonts w:ascii="Bookman Old Style" w:hAnsi="Bookman Old Style"/>
          <w:sz w:val="22"/>
        </w:rPr>
        <w:t>a) O agregado para enchimento constituído pelos finos, resultados da britagem (pó de pedra) ou por materiais naturais, beneficiados ou não.</w:t>
      </w:r>
    </w:p>
    <w:p w:rsidR="00E27809" w:rsidRPr="00BD1433" w:rsidRDefault="00E27809" w:rsidP="00BD1433">
      <w:pPr>
        <w:widowControl w:val="0"/>
        <w:autoSpaceDE w:val="0"/>
        <w:autoSpaceDN w:val="0"/>
        <w:adjustRightInd w:val="0"/>
        <w:spacing w:after="0" w:line="360" w:lineRule="auto"/>
        <w:ind w:left="0" w:right="0" w:firstLine="709"/>
        <w:rPr>
          <w:rFonts w:ascii="Bookman Old Style" w:hAnsi="Bookman Old Style"/>
          <w:sz w:val="22"/>
        </w:rPr>
      </w:pPr>
      <w:r w:rsidRPr="00BD1433">
        <w:rPr>
          <w:rFonts w:ascii="Bookman Old Style" w:hAnsi="Bookman Old Style"/>
          <w:sz w:val="22"/>
        </w:rPr>
        <w:t xml:space="preserve">b) Deve satisfazer as condições seguintes: </w:t>
      </w:r>
      <w:r w:rsidRPr="00BD1433">
        <w:rPr>
          <w:rFonts w:ascii="Bookman Old Style" w:hAnsi="Bookman Old Style"/>
          <w:sz w:val="22"/>
        </w:rPr>
        <w:sym w:font="Symbol" w:char="F02D"/>
      </w:r>
      <w:r w:rsidRPr="00BD1433">
        <w:rPr>
          <w:rFonts w:ascii="Bookman Old Style" w:hAnsi="Bookman Old Style"/>
          <w:sz w:val="22"/>
        </w:rPr>
        <w:t xml:space="preserve"> A granulometria do agregado para enchimento deve satisfazer às faixas constantes da Tabela 2, com as respectivas tolerâncias.</w:t>
      </w:r>
    </w:p>
    <w:p w:rsidR="00E27809" w:rsidRPr="00BD1433" w:rsidRDefault="00E27809" w:rsidP="00BD1433">
      <w:pPr>
        <w:widowControl w:val="0"/>
        <w:autoSpaceDE w:val="0"/>
        <w:autoSpaceDN w:val="0"/>
        <w:adjustRightInd w:val="0"/>
        <w:spacing w:after="0" w:line="360" w:lineRule="auto"/>
        <w:ind w:left="0" w:right="0" w:firstLine="709"/>
        <w:rPr>
          <w:rFonts w:ascii="Bookman Old Style" w:hAnsi="Bookman Old Style"/>
          <w:sz w:val="22"/>
        </w:rPr>
      </w:pPr>
      <w:r w:rsidRPr="00BD1433">
        <w:rPr>
          <w:rFonts w:ascii="Bookman Old Style" w:hAnsi="Bookman Old Style"/>
          <w:noProof/>
          <w:sz w:val="22"/>
        </w:rPr>
        <w:drawing>
          <wp:inline distT="0" distB="0" distL="0" distR="0" wp14:anchorId="05A56CBF" wp14:editId="36499FCC">
            <wp:extent cx="3013862" cy="2523441"/>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026924" cy="2534378"/>
                    </a:xfrm>
                    <a:prstGeom prst="rect">
                      <a:avLst/>
                    </a:prstGeom>
                  </pic:spPr>
                </pic:pic>
              </a:graphicData>
            </a:graphic>
          </wp:inline>
        </w:drawing>
      </w:r>
    </w:p>
    <w:p w:rsidR="00E27809" w:rsidRPr="00BD1433" w:rsidRDefault="00E27809" w:rsidP="00BD1433">
      <w:pPr>
        <w:widowControl w:val="0"/>
        <w:autoSpaceDE w:val="0"/>
        <w:autoSpaceDN w:val="0"/>
        <w:adjustRightInd w:val="0"/>
        <w:spacing w:after="0" w:line="360" w:lineRule="auto"/>
        <w:ind w:left="0" w:right="0" w:firstLine="709"/>
        <w:rPr>
          <w:rFonts w:ascii="Bookman Old Style" w:hAnsi="Bookman Old Style"/>
          <w:sz w:val="22"/>
        </w:rPr>
      </w:pPr>
      <w:r w:rsidRPr="00BD1433">
        <w:rPr>
          <w:rFonts w:ascii="Bookman Old Style" w:hAnsi="Bookman Old Style"/>
          <w:sz w:val="22"/>
        </w:rPr>
        <w:sym w:font="Symbol" w:char="F02D"/>
      </w:r>
      <w:r w:rsidRPr="00BD1433">
        <w:rPr>
          <w:rFonts w:ascii="Bookman Old Style" w:hAnsi="Bookman Old Style"/>
          <w:sz w:val="22"/>
        </w:rPr>
        <w:t xml:space="preserve"> A fração que passa na peneira n° 40 deve apresentar um limite de liquidez inferior ou igual a 25% e um índice de plasticidade inferior ou igual a 6%; </w:t>
      </w:r>
    </w:p>
    <w:p w:rsidR="00272E8F" w:rsidRPr="00BD1433" w:rsidRDefault="00E27809" w:rsidP="008A325C">
      <w:pPr>
        <w:widowControl w:val="0"/>
        <w:autoSpaceDE w:val="0"/>
        <w:autoSpaceDN w:val="0"/>
        <w:adjustRightInd w:val="0"/>
        <w:spacing w:after="0" w:line="360" w:lineRule="auto"/>
        <w:ind w:left="0" w:right="0" w:firstLine="709"/>
        <w:rPr>
          <w:rFonts w:ascii="Bookman Old Style" w:hAnsi="Bookman Old Style"/>
          <w:sz w:val="22"/>
        </w:rPr>
      </w:pPr>
      <w:r w:rsidRPr="00BD1433">
        <w:rPr>
          <w:rFonts w:ascii="Bookman Old Style" w:hAnsi="Bookman Old Style"/>
          <w:sz w:val="22"/>
        </w:rPr>
        <w:sym w:font="Symbol" w:char="F02D"/>
      </w:r>
      <w:r w:rsidRPr="00BD1433">
        <w:rPr>
          <w:rFonts w:ascii="Bookman Old Style" w:hAnsi="Bookman Old Style"/>
          <w:sz w:val="22"/>
        </w:rPr>
        <w:t xml:space="preserve"> O equivalente de areia mínimo deve ser de 55%.</w:t>
      </w:r>
    </w:p>
    <w:p w:rsidR="006A2DA5" w:rsidRPr="00BD1433" w:rsidRDefault="006A2DA5" w:rsidP="00BD1433">
      <w:pPr>
        <w:widowControl w:val="0"/>
        <w:autoSpaceDE w:val="0"/>
        <w:autoSpaceDN w:val="0"/>
        <w:adjustRightInd w:val="0"/>
        <w:spacing w:after="0" w:line="360" w:lineRule="auto"/>
        <w:ind w:left="0" w:right="0" w:firstLine="709"/>
        <w:rPr>
          <w:rFonts w:ascii="Bookman Old Style" w:hAnsi="Bookman Old Style"/>
          <w:sz w:val="22"/>
        </w:rPr>
      </w:pPr>
    </w:p>
    <w:p w:rsidR="005520F8" w:rsidRPr="00BD1433" w:rsidRDefault="005520F8" w:rsidP="00BD1433">
      <w:pPr>
        <w:pStyle w:val="PargrafodaLista"/>
        <w:widowControl w:val="0"/>
        <w:numPr>
          <w:ilvl w:val="0"/>
          <w:numId w:val="15"/>
        </w:numPr>
        <w:autoSpaceDE w:val="0"/>
        <w:autoSpaceDN w:val="0"/>
        <w:adjustRightInd w:val="0"/>
        <w:spacing w:after="0" w:line="360" w:lineRule="auto"/>
        <w:ind w:left="0" w:firstLine="709"/>
        <w:jc w:val="both"/>
        <w:rPr>
          <w:rFonts w:ascii="Bookman Old Style" w:hAnsi="Bookman Old Style"/>
          <w:b/>
        </w:rPr>
      </w:pPr>
      <w:r w:rsidRPr="00BD1433">
        <w:rPr>
          <w:rFonts w:ascii="Bookman Old Style" w:hAnsi="Bookman Old Style"/>
          <w:b/>
        </w:rPr>
        <w:t>EXECUÇÃO</w:t>
      </w:r>
    </w:p>
    <w:p w:rsidR="006A2DA5" w:rsidRPr="00BD1433" w:rsidRDefault="00EC1744" w:rsidP="00BD1433">
      <w:pPr>
        <w:widowControl w:val="0"/>
        <w:autoSpaceDE w:val="0"/>
        <w:autoSpaceDN w:val="0"/>
        <w:adjustRightInd w:val="0"/>
        <w:spacing w:after="0" w:line="360" w:lineRule="auto"/>
        <w:ind w:left="0" w:right="0" w:firstLine="709"/>
        <w:rPr>
          <w:rFonts w:ascii="Bookman Old Style" w:hAnsi="Bookman Old Style"/>
          <w:b/>
          <w:sz w:val="22"/>
        </w:rPr>
      </w:pPr>
      <w:r w:rsidRPr="00BD1433">
        <w:rPr>
          <w:rFonts w:ascii="Bookman Old Style" w:hAnsi="Bookman Old Style"/>
          <w:b/>
          <w:sz w:val="22"/>
        </w:rPr>
        <w:t xml:space="preserve">7.1 </w:t>
      </w:r>
      <w:r w:rsidR="00AA7DA4">
        <w:rPr>
          <w:rFonts w:ascii="Bookman Old Style" w:hAnsi="Bookman Old Style"/>
          <w:b/>
          <w:sz w:val="22"/>
        </w:rPr>
        <w:t xml:space="preserve">CAMADA DE </w:t>
      </w:r>
      <w:r w:rsidR="00207A45">
        <w:rPr>
          <w:rFonts w:ascii="Bookman Old Style" w:hAnsi="Bookman Old Style"/>
          <w:b/>
          <w:sz w:val="22"/>
        </w:rPr>
        <w:t xml:space="preserve"> REFORÇO</w:t>
      </w:r>
    </w:p>
    <w:p w:rsidR="006A2DA5" w:rsidRDefault="006A2DA5" w:rsidP="00BD1433">
      <w:pPr>
        <w:widowControl w:val="0"/>
        <w:autoSpaceDE w:val="0"/>
        <w:autoSpaceDN w:val="0"/>
        <w:adjustRightInd w:val="0"/>
        <w:spacing w:after="0" w:line="360" w:lineRule="auto"/>
        <w:ind w:left="0" w:right="0" w:firstLine="709"/>
        <w:rPr>
          <w:rFonts w:ascii="Bookman Old Style" w:hAnsi="Bookman Old Style"/>
          <w:sz w:val="22"/>
        </w:rPr>
      </w:pPr>
      <w:r w:rsidRPr="00BD1433">
        <w:rPr>
          <w:rFonts w:ascii="Bookman Old Style" w:hAnsi="Bookman Old Style"/>
          <w:sz w:val="22"/>
        </w:rPr>
        <w:t xml:space="preserve"> Sempre que o material da camada subjacente tiver mais de 35 % em peso passando na peneira n° 200, deve ser executada, antes do primeiro espalhamento do agregado graúdo, uma camada de bloqueio em toda a largura da plataforma, compreendendo pista e a</w:t>
      </w:r>
      <w:r w:rsidR="00207A45">
        <w:rPr>
          <w:rFonts w:ascii="Bookman Old Style" w:hAnsi="Bookman Old Style"/>
          <w:sz w:val="22"/>
        </w:rPr>
        <w:t>costamento, com a espessura INDICADA EM PROJETO</w:t>
      </w:r>
      <w:r w:rsidR="00A467B9">
        <w:rPr>
          <w:rFonts w:ascii="Bookman Old Style" w:hAnsi="Bookman Old Style"/>
          <w:sz w:val="22"/>
        </w:rPr>
        <w:t xml:space="preserve"> cm</w:t>
      </w:r>
      <w:r w:rsidRPr="00BD1433">
        <w:rPr>
          <w:rFonts w:ascii="Bookman Old Style" w:hAnsi="Bookman Old Style"/>
          <w:sz w:val="22"/>
        </w:rPr>
        <w:t>.</w:t>
      </w:r>
    </w:p>
    <w:p w:rsidR="00A467B9" w:rsidRPr="00BD1433" w:rsidRDefault="00A467B9" w:rsidP="00BD1433">
      <w:pPr>
        <w:widowControl w:val="0"/>
        <w:autoSpaceDE w:val="0"/>
        <w:autoSpaceDN w:val="0"/>
        <w:adjustRightInd w:val="0"/>
        <w:spacing w:after="0" w:line="360" w:lineRule="auto"/>
        <w:ind w:left="0" w:right="0" w:firstLine="709"/>
        <w:rPr>
          <w:rFonts w:ascii="Bookman Old Style" w:hAnsi="Bookman Old Style"/>
          <w:sz w:val="22"/>
        </w:rPr>
      </w:pPr>
    </w:p>
    <w:p w:rsidR="00EC1744" w:rsidRPr="00BD1433" w:rsidRDefault="00AA7DA4" w:rsidP="00BD1433">
      <w:pPr>
        <w:pStyle w:val="PargrafodaLista"/>
        <w:widowControl w:val="0"/>
        <w:numPr>
          <w:ilvl w:val="1"/>
          <w:numId w:val="23"/>
        </w:numPr>
        <w:autoSpaceDE w:val="0"/>
        <w:autoSpaceDN w:val="0"/>
        <w:adjustRightInd w:val="0"/>
        <w:spacing w:after="0" w:line="360" w:lineRule="auto"/>
        <w:ind w:left="0" w:firstLine="709"/>
        <w:rPr>
          <w:rFonts w:ascii="Bookman Old Style" w:hAnsi="Bookman Old Style"/>
          <w:b/>
        </w:rPr>
      </w:pPr>
      <w:r>
        <w:rPr>
          <w:rFonts w:ascii="Bookman Old Style" w:hAnsi="Bookman Old Style"/>
          <w:b/>
        </w:rPr>
        <w:t>CAMADA DE MACADAME SECO</w:t>
      </w:r>
    </w:p>
    <w:p w:rsidR="006A2DA5" w:rsidRPr="00BD1433" w:rsidRDefault="006A2DA5" w:rsidP="00BD1433">
      <w:pPr>
        <w:widowControl w:val="0"/>
        <w:autoSpaceDE w:val="0"/>
        <w:autoSpaceDN w:val="0"/>
        <w:adjustRightInd w:val="0"/>
        <w:spacing w:after="0" w:line="360" w:lineRule="auto"/>
        <w:ind w:left="0" w:right="0" w:firstLine="709"/>
        <w:rPr>
          <w:rFonts w:ascii="Bookman Old Style" w:hAnsi="Bookman Old Style"/>
          <w:sz w:val="22"/>
        </w:rPr>
      </w:pPr>
      <w:r w:rsidRPr="00BD1433">
        <w:rPr>
          <w:rFonts w:ascii="Bookman Old Style" w:hAnsi="Bookman Old Style"/>
          <w:sz w:val="22"/>
        </w:rPr>
        <w:t xml:space="preserve">Deve cumprir os seguintes requisitos: </w:t>
      </w:r>
    </w:p>
    <w:p w:rsidR="006A2DA5" w:rsidRPr="00BD1433" w:rsidRDefault="006A2DA5" w:rsidP="00BD1433">
      <w:pPr>
        <w:widowControl w:val="0"/>
        <w:autoSpaceDE w:val="0"/>
        <w:autoSpaceDN w:val="0"/>
        <w:adjustRightInd w:val="0"/>
        <w:spacing w:after="0" w:line="360" w:lineRule="auto"/>
        <w:ind w:left="0" w:right="0" w:firstLine="709"/>
        <w:rPr>
          <w:rFonts w:ascii="Bookman Old Style" w:hAnsi="Bookman Old Style"/>
          <w:sz w:val="22"/>
        </w:rPr>
      </w:pPr>
      <w:r w:rsidRPr="00BD1433">
        <w:rPr>
          <w:rFonts w:ascii="Bookman Old Style" w:hAnsi="Bookman Old Style"/>
          <w:sz w:val="22"/>
        </w:rPr>
        <w:t xml:space="preserve">a) Não deve ser permitida a abertura de caixa no subleito para execução da camada de macadame; </w:t>
      </w:r>
    </w:p>
    <w:p w:rsidR="006A2DA5" w:rsidRPr="00BD1433" w:rsidRDefault="006A2DA5" w:rsidP="00BD1433">
      <w:pPr>
        <w:widowControl w:val="0"/>
        <w:autoSpaceDE w:val="0"/>
        <w:autoSpaceDN w:val="0"/>
        <w:adjustRightInd w:val="0"/>
        <w:spacing w:after="0" w:line="360" w:lineRule="auto"/>
        <w:ind w:left="0" w:right="0" w:firstLine="709"/>
        <w:rPr>
          <w:rFonts w:ascii="Bookman Old Style" w:hAnsi="Bookman Old Style"/>
          <w:sz w:val="22"/>
        </w:rPr>
      </w:pPr>
      <w:r w:rsidRPr="00BD1433">
        <w:rPr>
          <w:rFonts w:ascii="Bookman Old Style" w:hAnsi="Bookman Old Style"/>
          <w:sz w:val="22"/>
        </w:rPr>
        <w:lastRenderedPageBreak/>
        <w:t xml:space="preserve">b) O agregado graúdo deve ser espalhado em uma camada de espessura uniforme, solta e disposta de modo a obter-se a espessura comprimida especificada, atendendo aos alinhamentos e perfis projetados. O espalhamento deve ser feito evitando a segregação das partículas do agregado; </w:t>
      </w:r>
    </w:p>
    <w:p w:rsidR="006A2DA5" w:rsidRPr="00BD1433" w:rsidRDefault="006A2DA5" w:rsidP="00BD1433">
      <w:pPr>
        <w:widowControl w:val="0"/>
        <w:autoSpaceDE w:val="0"/>
        <w:autoSpaceDN w:val="0"/>
        <w:adjustRightInd w:val="0"/>
        <w:spacing w:after="0" w:line="360" w:lineRule="auto"/>
        <w:ind w:left="0" w:right="0" w:firstLine="709"/>
        <w:rPr>
          <w:rFonts w:ascii="Bookman Old Style" w:hAnsi="Bookman Old Style"/>
          <w:sz w:val="22"/>
        </w:rPr>
      </w:pPr>
      <w:r w:rsidRPr="00BD1433">
        <w:rPr>
          <w:rFonts w:ascii="Bookman Old Style" w:hAnsi="Bookman Old Style"/>
          <w:sz w:val="22"/>
        </w:rPr>
        <w:t>c) No caso de construção de meia pista, deve ser obrigatório o uso de fôrmas ao longo do eixo da estrada, para contenção da camada de macadame hidráulico;</w:t>
      </w:r>
    </w:p>
    <w:p w:rsidR="006A2DA5" w:rsidRPr="00BD1433" w:rsidRDefault="006A2DA5" w:rsidP="00BD1433">
      <w:pPr>
        <w:widowControl w:val="0"/>
        <w:autoSpaceDE w:val="0"/>
        <w:autoSpaceDN w:val="0"/>
        <w:adjustRightInd w:val="0"/>
        <w:spacing w:after="0" w:line="360" w:lineRule="auto"/>
        <w:ind w:left="0" w:right="0" w:firstLine="709"/>
        <w:rPr>
          <w:rFonts w:ascii="Bookman Old Style" w:hAnsi="Bookman Old Style"/>
          <w:sz w:val="22"/>
        </w:rPr>
      </w:pPr>
      <w:r w:rsidRPr="00BD1433">
        <w:rPr>
          <w:rFonts w:ascii="Bookman Old Style" w:hAnsi="Bookman Old Style"/>
          <w:sz w:val="22"/>
        </w:rPr>
        <w:t xml:space="preserve"> d) No caso da construção em duas etapas, a linha de junção das duas meias-pistas inferiores não deve coincidir com a das duas meias-pistas superiores; </w:t>
      </w:r>
    </w:p>
    <w:p w:rsidR="006A2DA5" w:rsidRPr="00BD1433" w:rsidRDefault="006A2DA5" w:rsidP="00BD1433">
      <w:pPr>
        <w:widowControl w:val="0"/>
        <w:autoSpaceDE w:val="0"/>
        <w:autoSpaceDN w:val="0"/>
        <w:adjustRightInd w:val="0"/>
        <w:spacing w:after="0" w:line="360" w:lineRule="auto"/>
        <w:ind w:left="0" w:right="0" w:firstLine="709"/>
        <w:rPr>
          <w:rFonts w:ascii="Bookman Old Style" w:hAnsi="Bookman Old Style"/>
          <w:sz w:val="22"/>
        </w:rPr>
      </w:pPr>
      <w:r w:rsidRPr="00BD1433">
        <w:rPr>
          <w:rFonts w:ascii="Bookman Old Style" w:hAnsi="Bookman Old Style"/>
          <w:sz w:val="22"/>
        </w:rPr>
        <w:t xml:space="preserve">e) Não deve ser permitida a descarga do agregado em pilhas ou cordões, devendo oespalhamento ser feito diretamente por meio do equipamento espalhador, em espessura a mais uniforme possível, seguido de acerto definitivo com a motoniveladora, quando necessário; f) Depois do espalhamento e acerto do agregado graúdo, deve ser feita a verificação do greide longitudinal e seção transversal com cordéis, gabarito etc., sendo, então, corrigidos os pontos com excesso ou deficiência de material; nesta operação deve ser usado agregado com a mesma granulometria da usada na camada em execução, sendo vedado o uso da brita miúda para tal fim; </w:t>
      </w:r>
    </w:p>
    <w:p w:rsidR="006A2DA5" w:rsidRPr="00BD1433" w:rsidRDefault="006A2DA5" w:rsidP="00BD1433">
      <w:pPr>
        <w:widowControl w:val="0"/>
        <w:autoSpaceDE w:val="0"/>
        <w:autoSpaceDN w:val="0"/>
        <w:adjustRightInd w:val="0"/>
        <w:spacing w:after="0" w:line="360" w:lineRule="auto"/>
        <w:ind w:left="0" w:right="0" w:firstLine="709"/>
        <w:rPr>
          <w:rFonts w:ascii="Bookman Old Style" w:hAnsi="Bookman Old Style"/>
          <w:sz w:val="22"/>
        </w:rPr>
      </w:pPr>
      <w:r w:rsidRPr="00BD1433">
        <w:rPr>
          <w:rFonts w:ascii="Bookman Old Style" w:hAnsi="Bookman Old Style"/>
          <w:sz w:val="22"/>
        </w:rPr>
        <w:t>g) Os fragmentos alongados, lamelares, ou de tamanhos excessivos, visíveis na superfície do agregado espalhado, devem ser removidos;</w:t>
      </w:r>
    </w:p>
    <w:p w:rsidR="006A2DA5" w:rsidRPr="00BD1433" w:rsidRDefault="006A2DA5" w:rsidP="00BD1433">
      <w:pPr>
        <w:widowControl w:val="0"/>
        <w:autoSpaceDE w:val="0"/>
        <w:autoSpaceDN w:val="0"/>
        <w:adjustRightInd w:val="0"/>
        <w:spacing w:after="0" w:line="360" w:lineRule="auto"/>
        <w:ind w:left="0" w:right="0" w:firstLine="709"/>
        <w:rPr>
          <w:rFonts w:ascii="Bookman Old Style" w:hAnsi="Bookman Old Style"/>
          <w:sz w:val="22"/>
        </w:rPr>
      </w:pPr>
      <w:r w:rsidRPr="00BD1433">
        <w:rPr>
          <w:rFonts w:ascii="Bookman Old Style" w:hAnsi="Bookman Old Style"/>
          <w:sz w:val="22"/>
        </w:rPr>
        <w:t xml:space="preserve"> h) A compressão inicial deve ser feita de modo que a roda dos rolos se apoiem, igualmente, na pista e no acostamento, quando esta for construída junto com o acostamento. Em qualquer faixa, esta passagem deve ser feita em marcha-ré e a velocidade reduzida (1,8 km/h a 2,4 km/h), devendo, também, as manobras do rolo serem realizadas fora da camada em compressão. Nos trechos em tangente, a compressão deve partir sempre das bordas para o eixo e, nas curvas, da borda interna para a borda externa. No caso de fôrmas para contenção lateral da camada, estas devem ser fixadas, para superar os esforços do equipamento de compressão sem se deformarem; </w:t>
      </w:r>
    </w:p>
    <w:p w:rsidR="006A2DA5" w:rsidRPr="00BD1433" w:rsidRDefault="006A2DA5" w:rsidP="00BD1433">
      <w:pPr>
        <w:widowControl w:val="0"/>
        <w:autoSpaceDE w:val="0"/>
        <w:autoSpaceDN w:val="0"/>
        <w:adjustRightInd w:val="0"/>
        <w:spacing w:after="0" w:line="360" w:lineRule="auto"/>
        <w:ind w:left="0" w:right="0" w:firstLine="709"/>
        <w:rPr>
          <w:rFonts w:ascii="Bookman Old Style" w:hAnsi="Bookman Old Style"/>
          <w:sz w:val="22"/>
        </w:rPr>
      </w:pPr>
      <w:r w:rsidRPr="00BD1433">
        <w:rPr>
          <w:rFonts w:ascii="Bookman Old Style" w:hAnsi="Bookman Old Style"/>
          <w:sz w:val="22"/>
        </w:rPr>
        <w:t>i) Em cada deslocamento do rolo compressor, a faixa anteriormente comprimida deve ser recoberta de, pelo menos, metade da largura da roda do rolo;</w:t>
      </w:r>
    </w:p>
    <w:p w:rsidR="006A2DA5" w:rsidRPr="00BD1433" w:rsidRDefault="006A2DA5" w:rsidP="00BD1433">
      <w:pPr>
        <w:widowControl w:val="0"/>
        <w:autoSpaceDE w:val="0"/>
        <w:autoSpaceDN w:val="0"/>
        <w:adjustRightInd w:val="0"/>
        <w:spacing w:after="0" w:line="360" w:lineRule="auto"/>
        <w:ind w:left="0" w:right="0" w:firstLine="709"/>
        <w:rPr>
          <w:rFonts w:ascii="Bookman Old Style" w:hAnsi="Bookman Old Style"/>
          <w:sz w:val="22"/>
        </w:rPr>
      </w:pPr>
      <w:r w:rsidRPr="00BD1433">
        <w:rPr>
          <w:rFonts w:ascii="Bookman Old Style" w:hAnsi="Bookman Old Style"/>
          <w:sz w:val="22"/>
        </w:rPr>
        <w:t xml:space="preserve"> j) Após obter-se a cobertura completa da área em compressão deve ser feita nova verificação do greide longitudinal e seção transversal, efetuando-se as correções necessárias; </w:t>
      </w:r>
    </w:p>
    <w:p w:rsidR="006A2DA5" w:rsidRPr="00BD1433" w:rsidRDefault="006A2DA5" w:rsidP="00BD1433">
      <w:pPr>
        <w:widowControl w:val="0"/>
        <w:autoSpaceDE w:val="0"/>
        <w:autoSpaceDN w:val="0"/>
        <w:adjustRightInd w:val="0"/>
        <w:spacing w:after="0" w:line="360" w:lineRule="auto"/>
        <w:ind w:left="0" w:right="0" w:firstLine="709"/>
        <w:rPr>
          <w:rFonts w:ascii="Bookman Old Style" w:hAnsi="Bookman Old Style"/>
          <w:sz w:val="22"/>
        </w:rPr>
      </w:pPr>
      <w:r w:rsidRPr="00BD1433">
        <w:rPr>
          <w:rFonts w:ascii="Bookman Old Style" w:hAnsi="Bookman Old Style"/>
          <w:sz w:val="22"/>
        </w:rPr>
        <w:t xml:space="preserve">k) A operação de compressão deve prosseguir até que se consiga um bom </w:t>
      </w:r>
      <w:r w:rsidRPr="00BD1433">
        <w:rPr>
          <w:rFonts w:ascii="Bookman Old Style" w:hAnsi="Bookman Old Style"/>
          <w:sz w:val="22"/>
        </w:rPr>
        <w:lastRenderedPageBreak/>
        <w:t xml:space="preserve">entrosamento do agregado graúdo, o que pode ocorrer com duas ou três coberturas completas; </w:t>
      </w:r>
    </w:p>
    <w:p w:rsidR="006A2DA5" w:rsidRPr="00BD1433" w:rsidRDefault="006A2DA5" w:rsidP="00BD1433">
      <w:pPr>
        <w:widowControl w:val="0"/>
        <w:autoSpaceDE w:val="0"/>
        <w:autoSpaceDN w:val="0"/>
        <w:adjustRightInd w:val="0"/>
        <w:spacing w:after="0" w:line="360" w:lineRule="auto"/>
        <w:ind w:left="0" w:right="0" w:firstLine="709"/>
        <w:rPr>
          <w:rFonts w:ascii="Bookman Old Style" w:hAnsi="Bookman Old Style"/>
          <w:sz w:val="22"/>
        </w:rPr>
      </w:pPr>
      <w:r w:rsidRPr="00BD1433">
        <w:rPr>
          <w:rFonts w:ascii="Bookman Old Style" w:hAnsi="Bookman Old Style"/>
          <w:sz w:val="22"/>
        </w:rPr>
        <w:t xml:space="preserve">l) O agregado para enchimento deve ser, a seguir, espalhado em camadas finas, em quantidade suficiente para encher os vazios do agregado já parcialmente comprimido; </w:t>
      </w:r>
    </w:p>
    <w:p w:rsidR="006A2DA5" w:rsidRPr="00BD1433" w:rsidRDefault="006A2DA5" w:rsidP="00BD1433">
      <w:pPr>
        <w:widowControl w:val="0"/>
        <w:autoSpaceDE w:val="0"/>
        <w:autoSpaceDN w:val="0"/>
        <w:adjustRightInd w:val="0"/>
        <w:spacing w:after="0" w:line="360" w:lineRule="auto"/>
        <w:ind w:left="0" w:right="0" w:firstLine="709"/>
        <w:rPr>
          <w:rFonts w:ascii="Bookman Old Style" w:hAnsi="Bookman Old Style"/>
          <w:sz w:val="22"/>
        </w:rPr>
      </w:pPr>
      <w:r w:rsidRPr="00BD1433">
        <w:rPr>
          <w:rFonts w:ascii="Bookman Old Style" w:hAnsi="Bookman Old Style"/>
          <w:sz w:val="22"/>
        </w:rPr>
        <w:t xml:space="preserve"> m) A aplicação do agregado para enchimento deve ser feita em camadas sucessivas, durante o que se deve continuar a compressão, e forçar a sua penetração nos vazios do agregado graúdo por meio de vassouras manuais ou mecânicas; </w:t>
      </w:r>
    </w:p>
    <w:p w:rsidR="006A2DA5" w:rsidRPr="00BD1433" w:rsidRDefault="006A2DA5" w:rsidP="00BD1433">
      <w:pPr>
        <w:widowControl w:val="0"/>
        <w:autoSpaceDE w:val="0"/>
        <w:autoSpaceDN w:val="0"/>
        <w:adjustRightInd w:val="0"/>
        <w:spacing w:after="0" w:line="360" w:lineRule="auto"/>
        <w:ind w:left="0" w:right="0" w:firstLine="709"/>
        <w:rPr>
          <w:rFonts w:ascii="Bookman Old Style" w:hAnsi="Bookman Old Style"/>
          <w:sz w:val="22"/>
        </w:rPr>
      </w:pPr>
      <w:r w:rsidRPr="00BD1433">
        <w:rPr>
          <w:rFonts w:ascii="Bookman Old Style" w:hAnsi="Bookman Old Style"/>
          <w:sz w:val="22"/>
        </w:rPr>
        <w:t xml:space="preserve">n) Quando não for mais possível a penetração do agregado para enchimento a seco, deve ser dado o início à irrigação da camada, ao mesmo tempo que se espalha mais agregado para enchimento e se prossegue com as operações de compressão; </w:t>
      </w:r>
    </w:p>
    <w:p w:rsidR="006A2DA5" w:rsidRPr="00BD1433" w:rsidRDefault="006A2DA5" w:rsidP="00BD1433">
      <w:pPr>
        <w:widowControl w:val="0"/>
        <w:autoSpaceDE w:val="0"/>
        <w:autoSpaceDN w:val="0"/>
        <w:adjustRightInd w:val="0"/>
        <w:spacing w:after="0" w:line="360" w:lineRule="auto"/>
        <w:ind w:left="0" w:right="0" w:firstLine="709"/>
        <w:rPr>
          <w:rFonts w:ascii="Bookman Old Style" w:hAnsi="Bookman Old Style"/>
          <w:sz w:val="22"/>
        </w:rPr>
      </w:pPr>
      <w:r w:rsidRPr="00BD1433">
        <w:rPr>
          <w:rFonts w:ascii="Bookman Old Style" w:hAnsi="Bookman Old Style"/>
          <w:sz w:val="22"/>
        </w:rPr>
        <w:t xml:space="preserve">o) A irrigação e aplicação do agregado para enchimento devem prosseguir até que se forme na frente do rolo uma pasta de agregado para enchimento e água; </w:t>
      </w:r>
    </w:p>
    <w:p w:rsidR="006A2DA5" w:rsidRPr="00BD1433" w:rsidRDefault="006A2DA5" w:rsidP="00BD1433">
      <w:pPr>
        <w:widowControl w:val="0"/>
        <w:autoSpaceDE w:val="0"/>
        <w:autoSpaceDN w:val="0"/>
        <w:adjustRightInd w:val="0"/>
        <w:spacing w:after="0" w:line="360" w:lineRule="auto"/>
        <w:ind w:left="0" w:right="0" w:firstLine="709"/>
        <w:rPr>
          <w:rFonts w:ascii="Bookman Old Style" w:hAnsi="Bookman Old Style"/>
          <w:sz w:val="22"/>
        </w:rPr>
      </w:pPr>
      <w:r w:rsidRPr="00BD1433">
        <w:rPr>
          <w:rFonts w:ascii="Bookman Old Style" w:hAnsi="Bookman Old Style"/>
          <w:sz w:val="22"/>
        </w:rPr>
        <w:t xml:space="preserve">p) Deve ser dada como terminada a compressão quando desaparecem as ondulações na frente do rolo e a camada se apresentar completamente firme; </w:t>
      </w:r>
    </w:p>
    <w:p w:rsidR="006A2DA5" w:rsidRPr="00BD1433" w:rsidRDefault="006A2DA5" w:rsidP="00BD1433">
      <w:pPr>
        <w:widowControl w:val="0"/>
        <w:autoSpaceDE w:val="0"/>
        <w:autoSpaceDN w:val="0"/>
        <w:adjustRightInd w:val="0"/>
        <w:spacing w:after="0" w:line="360" w:lineRule="auto"/>
        <w:ind w:left="0" w:right="0" w:firstLine="709"/>
        <w:rPr>
          <w:rFonts w:ascii="Bookman Old Style" w:hAnsi="Bookman Old Style"/>
          <w:sz w:val="22"/>
        </w:rPr>
      </w:pPr>
      <w:r w:rsidRPr="00BD1433">
        <w:rPr>
          <w:rFonts w:ascii="Bookman Old Style" w:hAnsi="Bookman Old Style"/>
          <w:sz w:val="22"/>
        </w:rPr>
        <w:t>q) Quando a construção da camada de macadame hidráulico for feita em duas etapas, a primeira camada deve estar completamente seca antes de se iniciar a execução da segunda;</w:t>
      </w:r>
    </w:p>
    <w:p w:rsidR="000642D7" w:rsidRDefault="006A2DA5" w:rsidP="00272E8F">
      <w:pPr>
        <w:widowControl w:val="0"/>
        <w:autoSpaceDE w:val="0"/>
        <w:autoSpaceDN w:val="0"/>
        <w:adjustRightInd w:val="0"/>
        <w:spacing w:after="0" w:line="360" w:lineRule="auto"/>
        <w:ind w:left="0" w:right="0" w:firstLine="709"/>
        <w:rPr>
          <w:rFonts w:ascii="Bookman Old Style" w:hAnsi="Bookman Old Style"/>
          <w:sz w:val="22"/>
        </w:rPr>
      </w:pPr>
      <w:r w:rsidRPr="00BD1433">
        <w:rPr>
          <w:rFonts w:ascii="Bookman Old Style" w:hAnsi="Bookman Old Style"/>
          <w:sz w:val="22"/>
        </w:rPr>
        <w:t xml:space="preserve"> r) Terminada a construção da camada de macadame hidráulico deve-se deixá-la secar, antes de entregá-la ao tráfego, ocasião em que deve ser recoberta com um pouco de agregado para enchimento, recobrimento este que deve ser mantido durante todo o tempo em que a camada estiver exposta ao tráfego, com novos acréscimos quando necessários, durante um período de sete a 15 dias, antes da execução da camada seguinte. O período citado tem por finalidade revelar pontos fracos da camada que devem ser corrigidos antes da continuação da execução do pavimento.</w:t>
      </w:r>
    </w:p>
    <w:p w:rsidR="00272E8F" w:rsidRPr="00BD1433" w:rsidRDefault="00272E8F" w:rsidP="00272E8F">
      <w:pPr>
        <w:widowControl w:val="0"/>
        <w:autoSpaceDE w:val="0"/>
        <w:autoSpaceDN w:val="0"/>
        <w:adjustRightInd w:val="0"/>
        <w:spacing w:after="0" w:line="360" w:lineRule="auto"/>
        <w:ind w:left="0" w:right="0" w:firstLine="709"/>
        <w:rPr>
          <w:rFonts w:ascii="Bookman Old Style" w:hAnsi="Bookman Old Style"/>
          <w:sz w:val="22"/>
        </w:rPr>
      </w:pPr>
    </w:p>
    <w:p w:rsidR="00EC1744" w:rsidRPr="00A467B9" w:rsidRDefault="00DD4782" w:rsidP="00A467B9">
      <w:pPr>
        <w:pStyle w:val="PargrafodaLista"/>
        <w:numPr>
          <w:ilvl w:val="0"/>
          <w:numId w:val="23"/>
        </w:numPr>
        <w:autoSpaceDE w:val="0"/>
        <w:autoSpaceDN w:val="0"/>
        <w:adjustRightInd w:val="0"/>
        <w:spacing w:after="0" w:line="360" w:lineRule="auto"/>
        <w:ind w:left="0" w:firstLine="709"/>
        <w:jc w:val="both"/>
        <w:rPr>
          <w:rFonts w:ascii="Bookman Old Style" w:hAnsi="Bookman Old Style"/>
          <w:b/>
          <w:bCs/>
        </w:rPr>
      </w:pPr>
      <w:r w:rsidRPr="00BD1433">
        <w:rPr>
          <w:rFonts w:ascii="Bookman Old Style" w:hAnsi="Bookman Old Style"/>
          <w:b/>
          <w:bCs/>
        </w:rPr>
        <w:t>LIMPEZA INICIAL DE PISTA:</w:t>
      </w:r>
    </w:p>
    <w:p w:rsidR="00EC1744" w:rsidRPr="00BD1433" w:rsidRDefault="00EC1744" w:rsidP="00BD1433">
      <w:pPr>
        <w:pStyle w:val="PargrafodaLista"/>
        <w:numPr>
          <w:ilvl w:val="1"/>
          <w:numId w:val="24"/>
        </w:numPr>
        <w:spacing w:after="0" w:line="360" w:lineRule="auto"/>
        <w:ind w:left="0" w:firstLine="709"/>
        <w:rPr>
          <w:rFonts w:ascii="Bookman Old Style" w:hAnsi="Bookman Old Style"/>
          <w:b/>
        </w:rPr>
      </w:pPr>
      <w:r w:rsidRPr="00BD1433">
        <w:rPr>
          <w:rFonts w:ascii="Bookman Old Style" w:hAnsi="Bookman Old Style"/>
          <w:b/>
        </w:rPr>
        <w:t xml:space="preserve"> </w:t>
      </w:r>
      <w:r w:rsidR="005520F8" w:rsidRPr="00BD1433">
        <w:rPr>
          <w:rFonts w:ascii="Bookman Old Style" w:hAnsi="Bookman Old Style"/>
          <w:b/>
        </w:rPr>
        <w:t>VARREDURA E LIMPEZA MECÂNICA.</w:t>
      </w:r>
    </w:p>
    <w:p w:rsidR="00501340" w:rsidRDefault="00DD4782" w:rsidP="00BD1433">
      <w:pPr>
        <w:pStyle w:val="PargrafodaLista"/>
        <w:spacing w:after="0" w:line="360" w:lineRule="auto"/>
        <w:ind w:left="0" w:firstLine="709"/>
        <w:jc w:val="both"/>
        <w:rPr>
          <w:rFonts w:ascii="Bookman Old Style" w:hAnsi="Bookman Old Style"/>
          <w:lang w:eastAsia="pt-BR"/>
        </w:rPr>
      </w:pPr>
      <w:r w:rsidRPr="00BD1433">
        <w:rPr>
          <w:rFonts w:ascii="Bookman Old Style" w:hAnsi="Bookman Old Style"/>
          <w:lang w:eastAsia="pt-BR"/>
        </w:rPr>
        <w:t xml:space="preserve">A limpeza consiste na remoção dos agregados soltos e outras substâncias que possam comprometer a aderência, com utilização de vassoura mecânica. Após, o trecho deverá ser rigorosamente lavado removendo todas as partículas ou material danoso (orgânico ou mineral) que possa prejudicar na aderência. </w:t>
      </w:r>
    </w:p>
    <w:p w:rsidR="00A467B9" w:rsidRPr="00BD1433" w:rsidRDefault="00A467B9" w:rsidP="00BD1433">
      <w:pPr>
        <w:pStyle w:val="PargrafodaLista"/>
        <w:spacing w:after="0" w:line="360" w:lineRule="auto"/>
        <w:ind w:left="0" w:firstLine="709"/>
        <w:jc w:val="both"/>
        <w:rPr>
          <w:rFonts w:ascii="Bookman Old Style" w:hAnsi="Bookman Old Style"/>
          <w:lang w:eastAsia="pt-BR"/>
        </w:rPr>
      </w:pPr>
    </w:p>
    <w:p w:rsidR="001570B7" w:rsidRPr="00BD1433" w:rsidRDefault="00EC1744" w:rsidP="00BD1433">
      <w:pPr>
        <w:pStyle w:val="PargrafodaLista"/>
        <w:widowControl w:val="0"/>
        <w:numPr>
          <w:ilvl w:val="1"/>
          <w:numId w:val="24"/>
        </w:numPr>
        <w:autoSpaceDE w:val="0"/>
        <w:autoSpaceDN w:val="0"/>
        <w:adjustRightInd w:val="0"/>
        <w:spacing w:after="0" w:line="360" w:lineRule="auto"/>
        <w:ind w:left="0" w:firstLine="709"/>
        <w:rPr>
          <w:rFonts w:ascii="Bookman Old Style" w:hAnsi="Bookman Old Style"/>
          <w:b/>
        </w:rPr>
      </w:pPr>
      <w:r w:rsidRPr="00BD1433">
        <w:rPr>
          <w:rFonts w:ascii="Bookman Old Style" w:hAnsi="Bookman Old Style"/>
          <w:b/>
        </w:rPr>
        <w:lastRenderedPageBreak/>
        <w:t xml:space="preserve"> </w:t>
      </w:r>
      <w:r w:rsidR="00501340" w:rsidRPr="00BD1433">
        <w:rPr>
          <w:rFonts w:ascii="Bookman Old Style" w:hAnsi="Bookman Old Style"/>
          <w:b/>
        </w:rPr>
        <w:t xml:space="preserve">IMPRIMAÇÃO </w:t>
      </w:r>
    </w:p>
    <w:p w:rsidR="00BE66FA" w:rsidRPr="00BD1433" w:rsidRDefault="00501340" w:rsidP="00BD1433">
      <w:pPr>
        <w:widowControl w:val="0"/>
        <w:autoSpaceDE w:val="0"/>
        <w:autoSpaceDN w:val="0"/>
        <w:adjustRightInd w:val="0"/>
        <w:spacing w:after="0" w:line="360" w:lineRule="auto"/>
        <w:ind w:left="0" w:right="0" w:firstLine="709"/>
        <w:rPr>
          <w:rFonts w:ascii="Bookman Old Style" w:hAnsi="Bookman Old Style"/>
          <w:sz w:val="22"/>
        </w:rPr>
      </w:pPr>
      <w:r w:rsidRPr="00BD1433">
        <w:rPr>
          <w:rFonts w:ascii="Bookman Old Style" w:hAnsi="Bookman Old Style"/>
          <w:sz w:val="22"/>
        </w:rPr>
        <w:t xml:space="preserve">Tal serviço consiste na aplicação de material betuminoso sobre a superfície da </w:t>
      </w:r>
      <w:r w:rsidR="007F3B33" w:rsidRPr="00BD1433">
        <w:rPr>
          <w:rFonts w:ascii="Bookman Old Style" w:hAnsi="Bookman Old Style"/>
          <w:sz w:val="22"/>
        </w:rPr>
        <w:t>sub-base</w:t>
      </w:r>
      <w:r w:rsidRPr="00BD1433">
        <w:rPr>
          <w:rFonts w:ascii="Bookman Old Style" w:hAnsi="Bookman Old Style"/>
          <w:sz w:val="22"/>
        </w:rPr>
        <w:t>, para promover uma maior coesão da superfície da sub-base, uma maior aderência entre a base e o revestimento, e também para impermeabilizar a base. O material utilizado será o asfalto diluído tipo CM-30, aplicado na taxa de 0,80 a 1,60 litros/ m². O equipamento utilizado é o caminhão espargidor, salvo em locais de difícil acesso ou em pontos falhos que deverá ser utilizado o espargidor manual.</w:t>
      </w:r>
    </w:p>
    <w:p w:rsidR="00BE66FA" w:rsidRPr="00BD1433" w:rsidRDefault="00501340" w:rsidP="00BD1433">
      <w:pPr>
        <w:widowControl w:val="0"/>
        <w:autoSpaceDE w:val="0"/>
        <w:autoSpaceDN w:val="0"/>
        <w:adjustRightInd w:val="0"/>
        <w:spacing w:after="0" w:line="360" w:lineRule="auto"/>
        <w:ind w:left="0" w:right="0" w:firstLine="709"/>
        <w:rPr>
          <w:rFonts w:ascii="Bookman Old Style" w:hAnsi="Bookman Old Style"/>
          <w:sz w:val="22"/>
        </w:rPr>
      </w:pPr>
      <w:r w:rsidRPr="00BD1433">
        <w:rPr>
          <w:rFonts w:ascii="Bookman Old Style" w:hAnsi="Bookman Old Style"/>
          <w:sz w:val="22"/>
        </w:rPr>
        <w:t xml:space="preserve"> A área imprimada deverá ser varrida para a eliminação do pó e de todo material solto e estar seca ou ligeiramente umedecida. </w:t>
      </w:r>
    </w:p>
    <w:p w:rsidR="00501340" w:rsidRPr="00BD1433" w:rsidRDefault="00501340" w:rsidP="00BD1433">
      <w:pPr>
        <w:widowControl w:val="0"/>
        <w:autoSpaceDE w:val="0"/>
        <w:autoSpaceDN w:val="0"/>
        <w:adjustRightInd w:val="0"/>
        <w:spacing w:after="0" w:line="360" w:lineRule="auto"/>
        <w:ind w:left="0" w:right="0" w:firstLine="709"/>
        <w:rPr>
          <w:rFonts w:ascii="Bookman Old Style" w:hAnsi="Bookman Old Style"/>
          <w:sz w:val="22"/>
        </w:rPr>
      </w:pPr>
      <w:r w:rsidRPr="00BD1433">
        <w:rPr>
          <w:rFonts w:ascii="Bookman Old Style" w:hAnsi="Bookman Old Style"/>
          <w:sz w:val="22"/>
        </w:rPr>
        <w:t>É vedado proceder a imprimação da superfície molhada ou quando a temperatura do ar seja inferior a 10ºC. O tráfego nas regiões imprimadas só deve ser permitido após decorridas, no mínimo, 24 horas de aplicação do material asfáltico.</w:t>
      </w:r>
    </w:p>
    <w:p w:rsidR="00565B6A" w:rsidRPr="00BD1433" w:rsidRDefault="00BE66FA" w:rsidP="00C34B6C">
      <w:pPr>
        <w:widowControl w:val="0"/>
        <w:autoSpaceDE w:val="0"/>
        <w:autoSpaceDN w:val="0"/>
        <w:adjustRightInd w:val="0"/>
        <w:spacing w:after="0" w:line="360" w:lineRule="auto"/>
        <w:ind w:left="0" w:right="0" w:firstLine="709"/>
        <w:rPr>
          <w:rFonts w:ascii="Bookman Old Style" w:hAnsi="Bookman Old Style"/>
          <w:sz w:val="22"/>
        </w:rPr>
      </w:pPr>
      <w:r w:rsidRPr="00BD1433">
        <w:rPr>
          <w:rFonts w:ascii="Bookman Old Style" w:hAnsi="Bookman Old Style"/>
          <w:sz w:val="22"/>
        </w:rPr>
        <w:t>Deve ser aplicado a imprimação em todo greide da pista com 5 metros de largura e nos bordos 0,5 metros em cada lateral.</w:t>
      </w:r>
    </w:p>
    <w:p w:rsidR="00DD4782" w:rsidRPr="00BD1433" w:rsidRDefault="007A3C52" w:rsidP="00BD1433">
      <w:pPr>
        <w:pStyle w:val="PargrafodaLista"/>
        <w:numPr>
          <w:ilvl w:val="1"/>
          <w:numId w:val="24"/>
        </w:numPr>
        <w:autoSpaceDE w:val="0"/>
        <w:autoSpaceDN w:val="0"/>
        <w:adjustRightInd w:val="0"/>
        <w:spacing w:after="0" w:line="360" w:lineRule="auto"/>
        <w:ind w:left="0" w:firstLine="709"/>
        <w:rPr>
          <w:rFonts w:ascii="Bookman Old Style" w:hAnsi="Bookman Old Style"/>
          <w:b/>
          <w:bCs/>
        </w:rPr>
      </w:pPr>
      <w:r w:rsidRPr="00BD1433">
        <w:rPr>
          <w:rFonts w:ascii="Bookman Old Style" w:hAnsi="Bookman Old Style"/>
          <w:b/>
          <w:bCs/>
        </w:rPr>
        <w:t xml:space="preserve"> </w:t>
      </w:r>
      <w:r w:rsidR="00DD4782" w:rsidRPr="00BD1433">
        <w:rPr>
          <w:rFonts w:ascii="Bookman Old Style" w:hAnsi="Bookman Old Style"/>
          <w:b/>
          <w:bCs/>
        </w:rPr>
        <w:t>PINTURA DE LIGAÇÃO:</w:t>
      </w:r>
    </w:p>
    <w:p w:rsidR="00EA40A7" w:rsidRPr="00BD1433" w:rsidRDefault="00DD4782" w:rsidP="00BD1433">
      <w:pPr>
        <w:pStyle w:val="PargrafodaLista"/>
        <w:spacing w:after="0" w:line="360" w:lineRule="auto"/>
        <w:ind w:left="0" w:firstLine="709"/>
        <w:jc w:val="both"/>
        <w:rPr>
          <w:rFonts w:ascii="Bookman Old Style" w:hAnsi="Bookman Old Style"/>
          <w:lang w:eastAsia="pt-BR"/>
        </w:rPr>
      </w:pPr>
      <w:r w:rsidRPr="00BD1433">
        <w:rPr>
          <w:rFonts w:ascii="Bookman Old Style" w:hAnsi="Bookman Old Style"/>
          <w:lang w:eastAsia="pt-BR"/>
        </w:rPr>
        <w:t xml:space="preserve">Consiste na aplicação de uma pintura de emulsão betuminosa sobre a superfície de uma base ou de um pavimento com todos os reparos já executados, antes da execução do revestimento betuminoso, objetivando promover a aderência entre este revestimento e a camada subjacente. Será executado </w:t>
      </w:r>
      <w:r w:rsidR="007F3B33">
        <w:rPr>
          <w:rFonts w:ascii="Bookman Old Style" w:hAnsi="Bookman Old Style"/>
          <w:lang w:eastAsia="pt-BR"/>
        </w:rPr>
        <w:t>com emulsão asfáltica tipo RR</w:t>
      </w:r>
      <w:r w:rsidR="000F12AD">
        <w:rPr>
          <w:rFonts w:ascii="Bookman Old Style" w:hAnsi="Bookman Old Style"/>
          <w:lang w:eastAsia="pt-BR"/>
        </w:rPr>
        <w:t>-1</w:t>
      </w:r>
      <w:r w:rsidRPr="00BD1433">
        <w:rPr>
          <w:rFonts w:ascii="Bookman Old Style" w:hAnsi="Bookman Old Style"/>
          <w:lang w:eastAsia="pt-BR"/>
        </w:rPr>
        <w:t xml:space="preserve">C, na taxa de 1,00 Lt/m2. </w:t>
      </w:r>
    </w:p>
    <w:p w:rsidR="004373D2" w:rsidRPr="00BD1433" w:rsidRDefault="004373D2" w:rsidP="00BD1433">
      <w:pPr>
        <w:pStyle w:val="PargrafodaLista"/>
        <w:spacing w:after="0" w:line="360" w:lineRule="auto"/>
        <w:ind w:left="0" w:firstLine="709"/>
        <w:jc w:val="both"/>
        <w:rPr>
          <w:rFonts w:ascii="Bookman Old Style" w:hAnsi="Bookman Old Style"/>
        </w:rPr>
      </w:pPr>
      <w:r w:rsidRPr="00BD1433">
        <w:rPr>
          <w:rFonts w:ascii="Bookman Old Style" w:hAnsi="Bookman Old Style"/>
        </w:rPr>
        <w:t>Sua distribuição na superfície deverá ser efetuada por veículo apropriado (caminhão espargidor com bomba reguladora da pressão e sistema completo de aquecimento). Suas barras de distribuição devem possuir ajustes verticais e variações de larguras de espalhamento. Este equipamento deverá estar devidamente aferido. A emulsão não deverá ser aplicada no pavimento com temperatura ambiente inferior a 10° C ou em dias chuvosos. O controle da quantidade de emulsão espargida bem como da proporção do ligante na mistura é de responsabilidade da empresa CONTRATADA.</w:t>
      </w:r>
    </w:p>
    <w:p w:rsidR="007A3C52" w:rsidRPr="00C34B6C" w:rsidRDefault="004373D2" w:rsidP="00C34B6C">
      <w:pPr>
        <w:pStyle w:val="PargrafodaLista"/>
        <w:spacing w:after="0" w:line="360" w:lineRule="auto"/>
        <w:ind w:left="0" w:firstLine="709"/>
        <w:jc w:val="both"/>
        <w:rPr>
          <w:rFonts w:ascii="Bookman Old Style" w:hAnsi="Bookman Old Style"/>
          <w:lang w:eastAsia="pt-BR"/>
        </w:rPr>
      </w:pPr>
      <w:r w:rsidRPr="00BD1433">
        <w:rPr>
          <w:rFonts w:ascii="Bookman Old Style" w:hAnsi="Bookman Old Style"/>
          <w:lang w:eastAsia="pt-BR"/>
        </w:rPr>
        <w:t xml:space="preserve">Esta pintura será efetivada em toda a área de intervenção. A pintura deverá ser regular e uniforme. </w:t>
      </w:r>
    </w:p>
    <w:p w:rsidR="00DD4782" w:rsidRPr="00854FA0" w:rsidRDefault="005E49D2" w:rsidP="00854FA0">
      <w:pPr>
        <w:pStyle w:val="PargrafodaLista"/>
        <w:numPr>
          <w:ilvl w:val="1"/>
          <w:numId w:val="24"/>
        </w:numPr>
        <w:autoSpaceDE w:val="0"/>
        <w:autoSpaceDN w:val="0"/>
        <w:adjustRightInd w:val="0"/>
        <w:spacing w:after="0" w:line="360" w:lineRule="auto"/>
        <w:ind w:left="0" w:firstLine="709"/>
        <w:rPr>
          <w:rFonts w:ascii="Bookman Old Style" w:hAnsi="Bookman Old Style"/>
          <w:b/>
          <w:lang w:eastAsia="pt-BR"/>
        </w:rPr>
      </w:pPr>
      <w:r w:rsidRPr="00854FA0">
        <w:rPr>
          <w:rFonts w:ascii="Bookman Old Style" w:hAnsi="Bookman Old Style"/>
          <w:b/>
          <w:bCs/>
        </w:rPr>
        <w:t>REVESTIMENTO EM CBUQ</w:t>
      </w:r>
      <w:r w:rsidRPr="00854FA0">
        <w:rPr>
          <w:rFonts w:ascii="Bookman Old Style" w:hAnsi="Bookman Old Style"/>
          <w:b/>
          <w:bCs/>
          <w:lang w:eastAsia="pt-BR"/>
        </w:rPr>
        <w:t>:</w:t>
      </w:r>
    </w:p>
    <w:p w:rsidR="00854FA0" w:rsidRPr="00BD1433" w:rsidRDefault="00854FA0" w:rsidP="00854FA0">
      <w:pPr>
        <w:pStyle w:val="PargrafodaLista"/>
        <w:autoSpaceDE w:val="0"/>
        <w:autoSpaceDN w:val="0"/>
        <w:adjustRightInd w:val="0"/>
        <w:spacing w:after="0" w:line="360" w:lineRule="auto"/>
        <w:ind w:left="426" w:hanging="426"/>
        <w:jc w:val="center"/>
        <w:rPr>
          <w:rFonts w:ascii="Bookman Old Style" w:hAnsi="Bookman Old Style"/>
          <w:b/>
          <w:lang w:eastAsia="pt-BR"/>
        </w:rPr>
      </w:pPr>
      <w:r w:rsidRPr="00854FA0">
        <w:rPr>
          <w:rFonts w:ascii="Bookman Old Style" w:hAnsi="Bookman Old Style"/>
          <w:b/>
          <w:lang w:eastAsia="pt-BR"/>
        </w:rPr>
        <w:lastRenderedPageBreak/>
        <w:drawing>
          <wp:inline distT="0" distB="0" distL="0" distR="0" wp14:anchorId="3014CCC5" wp14:editId="0A9EC431">
            <wp:extent cx="6061326" cy="3424895"/>
            <wp:effectExtent l="0" t="0" r="0" b="444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090824" cy="3441563"/>
                    </a:xfrm>
                    <a:prstGeom prst="rect">
                      <a:avLst/>
                    </a:prstGeom>
                  </pic:spPr>
                </pic:pic>
              </a:graphicData>
            </a:graphic>
          </wp:inline>
        </w:drawing>
      </w:r>
    </w:p>
    <w:p w:rsidR="00854FA0" w:rsidRDefault="00854FA0" w:rsidP="00BD1433">
      <w:pPr>
        <w:autoSpaceDE w:val="0"/>
        <w:autoSpaceDN w:val="0"/>
        <w:adjustRightInd w:val="0"/>
        <w:spacing w:after="0" w:line="360" w:lineRule="auto"/>
        <w:ind w:left="0" w:right="0" w:firstLine="709"/>
        <w:rPr>
          <w:rFonts w:ascii="Bookman Old Style" w:hAnsi="Bookman Old Style"/>
          <w:sz w:val="22"/>
        </w:rPr>
      </w:pPr>
    </w:p>
    <w:p w:rsidR="007C220B" w:rsidRPr="00BD1433" w:rsidRDefault="007C220B" w:rsidP="00BD1433">
      <w:pPr>
        <w:autoSpaceDE w:val="0"/>
        <w:autoSpaceDN w:val="0"/>
        <w:adjustRightInd w:val="0"/>
        <w:spacing w:after="0" w:line="360" w:lineRule="auto"/>
        <w:ind w:left="0" w:right="0" w:firstLine="709"/>
        <w:rPr>
          <w:rFonts w:ascii="Bookman Old Style" w:hAnsi="Bookman Old Style"/>
          <w:sz w:val="22"/>
        </w:rPr>
      </w:pPr>
      <w:r w:rsidRPr="00BD1433">
        <w:rPr>
          <w:rFonts w:ascii="Bookman Old Style" w:hAnsi="Bookman Old Style"/>
          <w:sz w:val="22"/>
        </w:rPr>
        <w:t>Será</w:t>
      </w:r>
      <w:r w:rsidR="00DD4782" w:rsidRPr="00BD1433">
        <w:rPr>
          <w:rFonts w:ascii="Bookman Old Style" w:hAnsi="Bookman Old Style"/>
          <w:sz w:val="22"/>
        </w:rPr>
        <w:t xml:space="preserve"> executada em função das irregularidades existentes na base (trilhos de roda, deformações em rede de água, etc), e algumas deformações de sub-base já corrigidas (reparos profundos), com uma camada com espessura mínima </w:t>
      </w:r>
      <w:r w:rsidR="004373D2" w:rsidRPr="00BD1433">
        <w:rPr>
          <w:rFonts w:ascii="Bookman Old Style" w:hAnsi="Bookman Old Style"/>
          <w:sz w:val="22"/>
        </w:rPr>
        <w:t>compactado</w:t>
      </w:r>
      <w:r w:rsidR="00207A45">
        <w:rPr>
          <w:rFonts w:ascii="Bookman Old Style" w:hAnsi="Bookman Old Style"/>
          <w:sz w:val="22"/>
        </w:rPr>
        <w:t xml:space="preserve"> de </w:t>
      </w:r>
      <w:r w:rsidR="00BF0CAF">
        <w:rPr>
          <w:rFonts w:ascii="Bookman Old Style" w:hAnsi="Bookman Old Style"/>
          <w:sz w:val="22"/>
        </w:rPr>
        <w:t>2</w:t>
      </w:r>
      <w:r w:rsidR="00DD4782" w:rsidRPr="00BD1433">
        <w:rPr>
          <w:rFonts w:ascii="Bookman Old Style" w:hAnsi="Bookman Old Style"/>
          <w:sz w:val="22"/>
        </w:rPr>
        <w:t xml:space="preserve">,00 cm de </w:t>
      </w:r>
      <w:r w:rsidR="00DD4782" w:rsidRPr="00BD1433">
        <w:rPr>
          <w:rFonts w:ascii="Bookman Old Style" w:hAnsi="Bookman Old Style"/>
          <w:bCs/>
          <w:sz w:val="22"/>
        </w:rPr>
        <w:t>CBUQ</w:t>
      </w:r>
      <w:r w:rsidR="00DD4782" w:rsidRPr="00BD1433">
        <w:rPr>
          <w:rFonts w:ascii="Bookman Old Style" w:hAnsi="Bookman Old Style"/>
          <w:sz w:val="22"/>
        </w:rPr>
        <w:t xml:space="preserve"> em toda a área determinada pelo projeto</w:t>
      </w:r>
      <w:r w:rsidR="00207A45">
        <w:rPr>
          <w:rFonts w:ascii="Bookman Old Style" w:hAnsi="Bookman Old Style"/>
          <w:sz w:val="22"/>
        </w:rPr>
        <w:t>, e posterior a pavimentação recebera outra pintura de</w:t>
      </w:r>
      <w:r w:rsidR="00BF0CAF">
        <w:rPr>
          <w:rFonts w:ascii="Bookman Old Style" w:hAnsi="Bookman Old Style"/>
          <w:sz w:val="22"/>
        </w:rPr>
        <w:t xml:space="preserve"> ligação e a camada de capa de 4</w:t>
      </w:r>
      <w:r w:rsidR="00854FA0">
        <w:rPr>
          <w:rFonts w:ascii="Bookman Old Style" w:hAnsi="Bookman Old Style"/>
          <w:sz w:val="22"/>
        </w:rPr>
        <w:t>,00</w:t>
      </w:r>
      <w:r w:rsidR="00207A45">
        <w:rPr>
          <w:rFonts w:ascii="Bookman Old Style" w:hAnsi="Bookman Old Style"/>
          <w:sz w:val="22"/>
        </w:rPr>
        <w:t xml:space="preserve"> cm totalizando 6 cm de CBUQ</w:t>
      </w:r>
      <w:r w:rsidR="00DD4782" w:rsidRPr="00BD1433">
        <w:rPr>
          <w:rFonts w:ascii="Bookman Old Style" w:hAnsi="Bookman Old Style"/>
          <w:sz w:val="22"/>
        </w:rPr>
        <w:t xml:space="preserve">. A mistura será lançada na pista sempre em dia seco e espalhada com moto niveladora. </w:t>
      </w:r>
    </w:p>
    <w:p w:rsidR="00272E8F" w:rsidRDefault="00DD4782" w:rsidP="00C34B6C">
      <w:pPr>
        <w:autoSpaceDE w:val="0"/>
        <w:autoSpaceDN w:val="0"/>
        <w:adjustRightInd w:val="0"/>
        <w:spacing w:after="0" w:line="360" w:lineRule="auto"/>
        <w:ind w:left="0" w:right="0" w:firstLine="709"/>
        <w:rPr>
          <w:rFonts w:ascii="Bookman Old Style" w:hAnsi="Bookman Old Style"/>
          <w:sz w:val="22"/>
        </w:rPr>
      </w:pPr>
      <w:r w:rsidRPr="00BD1433">
        <w:rPr>
          <w:rFonts w:ascii="Bookman Old Style" w:hAnsi="Bookman Old Style"/>
          <w:sz w:val="22"/>
        </w:rPr>
        <w:t xml:space="preserve">A compactação da camada deverá ser executada com rolo vibratório (Rolo de Pneus e Rolo de Chapa Lisa) de modo a assegurar o máximo de densidade e não apresentar </w:t>
      </w:r>
      <w:r w:rsidR="004373D2" w:rsidRPr="00BD1433">
        <w:rPr>
          <w:rFonts w:ascii="Bookman Old Style" w:hAnsi="Bookman Old Style"/>
          <w:sz w:val="22"/>
        </w:rPr>
        <w:t xml:space="preserve">falhas e irregularidades </w:t>
      </w:r>
      <w:r w:rsidRPr="00BD1433">
        <w:rPr>
          <w:rFonts w:ascii="Bookman Old Style" w:hAnsi="Bookman Old Style"/>
          <w:sz w:val="22"/>
        </w:rPr>
        <w:t>na superfície. Esta pavimentação terá também a declividade mínima de 2,00 % necessária para o escoamento das águas pluviais, endereçando as mesmas para</w:t>
      </w:r>
      <w:r w:rsidR="004373D2" w:rsidRPr="00BD1433">
        <w:rPr>
          <w:rFonts w:ascii="Bookman Old Style" w:hAnsi="Bookman Old Style"/>
          <w:sz w:val="22"/>
        </w:rPr>
        <w:t xml:space="preserve"> a vala lateral</w:t>
      </w:r>
      <w:r w:rsidRPr="00BD1433">
        <w:rPr>
          <w:rFonts w:ascii="Bookman Old Style" w:hAnsi="Bookman Old Style"/>
          <w:sz w:val="22"/>
        </w:rPr>
        <w:t>.</w:t>
      </w:r>
    </w:p>
    <w:p w:rsidR="007A2B6D" w:rsidRDefault="007A2B6D" w:rsidP="00923C20">
      <w:pPr>
        <w:autoSpaceDE w:val="0"/>
        <w:autoSpaceDN w:val="0"/>
        <w:adjustRightInd w:val="0"/>
        <w:spacing w:after="0" w:line="360" w:lineRule="auto"/>
        <w:ind w:left="0" w:right="0" w:firstLine="709"/>
        <w:rPr>
          <w:rFonts w:ascii="Bookman Old Style" w:hAnsi="Bookman Old Style"/>
          <w:sz w:val="22"/>
        </w:rPr>
      </w:pPr>
    </w:p>
    <w:p w:rsidR="00854FA0" w:rsidRDefault="00854FA0" w:rsidP="00923C20">
      <w:pPr>
        <w:autoSpaceDE w:val="0"/>
        <w:autoSpaceDN w:val="0"/>
        <w:adjustRightInd w:val="0"/>
        <w:spacing w:after="0" w:line="360" w:lineRule="auto"/>
        <w:ind w:left="0" w:right="0" w:firstLine="709"/>
        <w:rPr>
          <w:rFonts w:ascii="Bookman Old Style" w:hAnsi="Bookman Old Style"/>
          <w:sz w:val="22"/>
        </w:rPr>
      </w:pPr>
    </w:p>
    <w:p w:rsidR="00854FA0" w:rsidRDefault="00854FA0" w:rsidP="00923C20">
      <w:pPr>
        <w:autoSpaceDE w:val="0"/>
        <w:autoSpaceDN w:val="0"/>
        <w:adjustRightInd w:val="0"/>
        <w:spacing w:after="0" w:line="360" w:lineRule="auto"/>
        <w:ind w:left="0" w:right="0" w:firstLine="709"/>
        <w:rPr>
          <w:rFonts w:ascii="Bookman Old Style" w:hAnsi="Bookman Old Style"/>
          <w:sz w:val="22"/>
        </w:rPr>
      </w:pPr>
    </w:p>
    <w:p w:rsidR="00854FA0" w:rsidRDefault="00854FA0" w:rsidP="00923C20">
      <w:pPr>
        <w:autoSpaceDE w:val="0"/>
        <w:autoSpaceDN w:val="0"/>
        <w:adjustRightInd w:val="0"/>
        <w:spacing w:after="0" w:line="360" w:lineRule="auto"/>
        <w:ind w:left="0" w:right="0" w:firstLine="709"/>
        <w:rPr>
          <w:rFonts w:ascii="Bookman Old Style" w:hAnsi="Bookman Old Style"/>
          <w:sz w:val="22"/>
        </w:rPr>
      </w:pPr>
    </w:p>
    <w:p w:rsidR="00854FA0" w:rsidRDefault="00854FA0" w:rsidP="00923C20">
      <w:pPr>
        <w:autoSpaceDE w:val="0"/>
        <w:autoSpaceDN w:val="0"/>
        <w:adjustRightInd w:val="0"/>
        <w:spacing w:after="0" w:line="360" w:lineRule="auto"/>
        <w:ind w:left="0" w:right="0" w:firstLine="709"/>
        <w:rPr>
          <w:rFonts w:ascii="Bookman Old Style" w:hAnsi="Bookman Old Style"/>
          <w:sz w:val="22"/>
        </w:rPr>
      </w:pPr>
    </w:p>
    <w:p w:rsidR="00854FA0" w:rsidRDefault="00854FA0" w:rsidP="00923C20">
      <w:pPr>
        <w:autoSpaceDE w:val="0"/>
        <w:autoSpaceDN w:val="0"/>
        <w:adjustRightInd w:val="0"/>
        <w:spacing w:after="0" w:line="360" w:lineRule="auto"/>
        <w:ind w:left="0" w:right="0" w:firstLine="709"/>
        <w:rPr>
          <w:rFonts w:ascii="Bookman Old Style" w:hAnsi="Bookman Old Style"/>
          <w:sz w:val="22"/>
        </w:rPr>
      </w:pPr>
    </w:p>
    <w:p w:rsidR="007A2B6D" w:rsidRPr="00E657F2" w:rsidRDefault="007A2B6D" w:rsidP="007A2B6D">
      <w:pPr>
        <w:pStyle w:val="PargrafodaLista"/>
        <w:numPr>
          <w:ilvl w:val="0"/>
          <w:numId w:val="24"/>
        </w:numPr>
        <w:autoSpaceDE w:val="0"/>
        <w:autoSpaceDN w:val="0"/>
        <w:adjustRightInd w:val="0"/>
        <w:spacing w:after="0" w:line="360" w:lineRule="auto"/>
        <w:rPr>
          <w:rFonts w:ascii="Bookman Old Style" w:hAnsi="Bookman Old Style"/>
          <w:b/>
        </w:rPr>
      </w:pPr>
      <w:r w:rsidRPr="00E657F2">
        <w:rPr>
          <w:rFonts w:ascii="Bookman Old Style" w:hAnsi="Bookman Old Style"/>
          <w:b/>
        </w:rPr>
        <w:lastRenderedPageBreak/>
        <w:t>MEIO FIOS DE CONCRETO:</w:t>
      </w:r>
    </w:p>
    <w:p w:rsidR="007A2B6D" w:rsidRPr="000F12AD" w:rsidRDefault="007A2B6D" w:rsidP="007A2B6D">
      <w:pPr>
        <w:pStyle w:val="PargrafodaLista"/>
        <w:spacing w:after="0" w:line="360" w:lineRule="auto"/>
        <w:jc w:val="both"/>
        <w:rPr>
          <w:rFonts w:ascii="Arial" w:eastAsia="Arial" w:hAnsi="Arial" w:cs="Arial"/>
          <w:color w:val="000000"/>
          <w:sz w:val="24"/>
          <w:lang w:eastAsia="pt-BR"/>
        </w:rPr>
      </w:pPr>
      <w:r w:rsidRPr="000F12AD">
        <w:rPr>
          <w:rFonts w:ascii="Arial" w:eastAsia="Arial" w:hAnsi="Arial" w:cs="Arial"/>
          <w:color w:val="000000"/>
          <w:sz w:val="24"/>
          <w:lang w:eastAsia="pt-BR"/>
        </w:rPr>
        <w:t>9.1 – Instalação de Novos Elementos.</w:t>
      </w:r>
    </w:p>
    <w:p w:rsidR="007A2B6D" w:rsidRPr="000F12AD" w:rsidRDefault="007A2B6D" w:rsidP="007A2B6D">
      <w:pPr>
        <w:tabs>
          <w:tab w:val="left" w:pos="540"/>
        </w:tabs>
      </w:pPr>
      <w:r w:rsidRPr="000F12AD">
        <w:tab/>
      </w:r>
      <w:r w:rsidRPr="000F12AD">
        <w:tab/>
        <w:t xml:space="preserve">O </w:t>
      </w:r>
      <w:r w:rsidR="002E0FE6">
        <w:t>meio-fio de concreto extrusado com sarjeta</w:t>
      </w:r>
      <w:r w:rsidRPr="000F12AD">
        <w:t xml:space="preserve"> terá as seguintes dimensões:</w:t>
      </w:r>
    </w:p>
    <w:p w:rsidR="007A2B6D" w:rsidRPr="000F12AD" w:rsidRDefault="000F12AD" w:rsidP="007A2B6D">
      <w:pPr>
        <w:tabs>
          <w:tab w:val="left" w:pos="540"/>
        </w:tabs>
      </w:pPr>
      <w:r>
        <w:t>- 25</w:t>
      </w:r>
      <w:r w:rsidR="007A2B6D" w:rsidRPr="000F12AD">
        <w:t xml:space="preserve"> cm de altura, </w:t>
      </w:r>
    </w:p>
    <w:p w:rsidR="007A2B6D" w:rsidRPr="000F12AD" w:rsidRDefault="002E0FE6" w:rsidP="007A2B6D">
      <w:pPr>
        <w:tabs>
          <w:tab w:val="left" w:pos="540"/>
        </w:tabs>
      </w:pPr>
      <w:r>
        <w:t>- 9</w:t>
      </w:r>
      <w:r w:rsidR="007A2B6D" w:rsidRPr="000F12AD">
        <w:t xml:space="preserve"> cm de largura,</w:t>
      </w:r>
    </w:p>
    <w:p w:rsidR="007A2B6D" w:rsidRPr="000F12AD" w:rsidRDefault="002E0FE6" w:rsidP="007A2B6D">
      <w:pPr>
        <w:tabs>
          <w:tab w:val="left" w:pos="540"/>
        </w:tabs>
      </w:pPr>
      <w:r>
        <w:t xml:space="preserve">- 25 </w:t>
      </w:r>
      <w:r w:rsidR="007A2B6D" w:rsidRPr="000F12AD">
        <w:t xml:space="preserve">cm de comprimento. </w:t>
      </w:r>
    </w:p>
    <w:p w:rsidR="00565B6A" w:rsidRDefault="007A2B6D" w:rsidP="007A2B6D">
      <w:pPr>
        <w:tabs>
          <w:tab w:val="left" w:pos="540"/>
        </w:tabs>
      </w:pPr>
      <w:r w:rsidRPr="000F12AD">
        <w:tab/>
      </w:r>
      <w:r w:rsidRPr="000F12AD">
        <w:tab/>
        <w:t>O assentamento será sobre a superfície de forma alinhada e nivelada,</w:t>
      </w:r>
      <w:r w:rsidR="002E0FE6">
        <w:t xml:space="preserve"> com base graduada</w:t>
      </w:r>
      <w:r w:rsidRPr="000F12AD">
        <w:t>.</w:t>
      </w:r>
    </w:p>
    <w:p w:rsidR="00E657F2" w:rsidRDefault="00E657F2" w:rsidP="007A2B6D">
      <w:pPr>
        <w:tabs>
          <w:tab w:val="left" w:pos="540"/>
        </w:tabs>
      </w:pPr>
      <w:r>
        <w:t xml:space="preserve">        Ver imagem em projeto.</w:t>
      </w:r>
    </w:p>
    <w:p w:rsidR="008A325C" w:rsidRPr="00BD1433" w:rsidRDefault="008A325C" w:rsidP="00D821DE">
      <w:pPr>
        <w:autoSpaceDE w:val="0"/>
        <w:autoSpaceDN w:val="0"/>
        <w:adjustRightInd w:val="0"/>
        <w:spacing w:after="0" w:line="360" w:lineRule="auto"/>
        <w:ind w:left="0" w:right="0" w:firstLine="0"/>
        <w:rPr>
          <w:rFonts w:ascii="Bookman Old Style" w:hAnsi="Bookman Old Style"/>
          <w:sz w:val="22"/>
        </w:rPr>
      </w:pPr>
    </w:p>
    <w:p w:rsidR="00EF0EA7" w:rsidRPr="00C34B6C" w:rsidRDefault="00856B38" w:rsidP="00D7628E">
      <w:pPr>
        <w:pStyle w:val="PargrafodaLista"/>
        <w:numPr>
          <w:ilvl w:val="0"/>
          <w:numId w:val="29"/>
        </w:numPr>
        <w:autoSpaceDE w:val="0"/>
        <w:autoSpaceDN w:val="0"/>
        <w:adjustRightInd w:val="0"/>
        <w:spacing w:after="0" w:line="360" w:lineRule="auto"/>
        <w:rPr>
          <w:rFonts w:ascii="Bookman Old Style" w:hAnsi="Bookman Old Style"/>
          <w:b/>
        </w:rPr>
      </w:pPr>
      <w:r w:rsidRPr="00BD1433">
        <w:rPr>
          <w:rFonts w:ascii="Bookman Old Style" w:hAnsi="Bookman Old Style"/>
          <w:b/>
        </w:rPr>
        <w:t>SINALIZAÇÃO</w:t>
      </w:r>
    </w:p>
    <w:p w:rsidR="00E657F2" w:rsidRPr="00BD1433" w:rsidRDefault="00856B38" w:rsidP="00C34B6C">
      <w:pPr>
        <w:autoSpaceDE w:val="0"/>
        <w:autoSpaceDN w:val="0"/>
        <w:adjustRightInd w:val="0"/>
        <w:spacing w:after="0" w:line="360" w:lineRule="auto"/>
        <w:ind w:left="0" w:right="0" w:firstLine="709"/>
        <w:rPr>
          <w:rFonts w:ascii="Bookman Old Style" w:hAnsi="Bookman Old Style"/>
          <w:sz w:val="22"/>
        </w:rPr>
      </w:pPr>
      <w:r w:rsidRPr="00BD1433">
        <w:rPr>
          <w:rFonts w:ascii="Bookman Old Style" w:hAnsi="Bookman Old Style"/>
          <w:sz w:val="22"/>
        </w:rPr>
        <w:t xml:space="preserve"> A empresa executora ficará responsável pela sinalização, horizontal e vertical, após a pavimentação da via. </w:t>
      </w:r>
    </w:p>
    <w:p w:rsidR="000642D7" w:rsidRPr="00D821DE" w:rsidRDefault="007A3C52" w:rsidP="00D821DE">
      <w:pPr>
        <w:pStyle w:val="PargrafodaLista"/>
        <w:numPr>
          <w:ilvl w:val="1"/>
          <w:numId w:val="25"/>
        </w:numPr>
        <w:autoSpaceDE w:val="0"/>
        <w:autoSpaceDN w:val="0"/>
        <w:adjustRightInd w:val="0"/>
        <w:spacing w:after="0" w:line="360" w:lineRule="auto"/>
        <w:ind w:left="0" w:firstLine="709"/>
        <w:rPr>
          <w:rFonts w:ascii="Bookman Old Style" w:hAnsi="Bookman Old Style"/>
          <w:b/>
        </w:rPr>
      </w:pPr>
      <w:r w:rsidRPr="00BD1433">
        <w:rPr>
          <w:rFonts w:ascii="Bookman Old Style" w:hAnsi="Bookman Old Style"/>
          <w:b/>
        </w:rPr>
        <w:t xml:space="preserve">  </w:t>
      </w:r>
      <w:r w:rsidR="003C28E5" w:rsidRPr="00BD1433">
        <w:rPr>
          <w:rFonts w:ascii="Bookman Old Style" w:hAnsi="Bookman Old Style"/>
          <w:b/>
        </w:rPr>
        <w:t xml:space="preserve">SINALIZAÇÃO HORIZONTAL </w:t>
      </w:r>
    </w:p>
    <w:p w:rsidR="00923C20" w:rsidRPr="00BD1433" w:rsidRDefault="00856B38" w:rsidP="001F6A82">
      <w:pPr>
        <w:autoSpaceDE w:val="0"/>
        <w:autoSpaceDN w:val="0"/>
        <w:adjustRightInd w:val="0"/>
        <w:spacing w:after="0" w:line="360" w:lineRule="auto"/>
        <w:ind w:left="0" w:right="0" w:firstLine="709"/>
        <w:rPr>
          <w:rFonts w:ascii="Bookman Old Style" w:hAnsi="Bookman Old Style"/>
          <w:sz w:val="22"/>
        </w:rPr>
      </w:pPr>
      <w:r w:rsidRPr="00BD1433">
        <w:rPr>
          <w:rFonts w:ascii="Bookman Old Style" w:hAnsi="Bookman Old Style"/>
          <w:sz w:val="22"/>
        </w:rPr>
        <w:t>A sinalização horizontal da via será composta por linhas, marcas e legendas, pintadas com tinta acrílica no pavimento, com o intuito de organizar o f</w:t>
      </w:r>
      <w:r w:rsidR="007F3B33">
        <w:rPr>
          <w:rFonts w:ascii="Bookman Old Style" w:hAnsi="Bookman Old Style"/>
          <w:sz w:val="22"/>
        </w:rPr>
        <w:t xml:space="preserve">luxo de veículos </w:t>
      </w:r>
      <w:r w:rsidRPr="00BD1433">
        <w:rPr>
          <w:rFonts w:ascii="Bookman Old Style" w:hAnsi="Bookman Old Style"/>
          <w:sz w:val="22"/>
        </w:rPr>
        <w:t xml:space="preserve">no local. Tal sinalização, além de complementar a sinalização vertical, irá controlar deslocamentos em situações que ocorram problemas de geometria, topografia e obstáculos. </w:t>
      </w:r>
    </w:p>
    <w:p w:rsidR="00F853E2" w:rsidRPr="00BD1433" w:rsidRDefault="003C28E5" w:rsidP="007A2B6D">
      <w:pPr>
        <w:pStyle w:val="PargrafodaLista"/>
        <w:numPr>
          <w:ilvl w:val="1"/>
          <w:numId w:val="25"/>
        </w:numPr>
        <w:autoSpaceDE w:val="0"/>
        <w:autoSpaceDN w:val="0"/>
        <w:adjustRightInd w:val="0"/>
        <w:spacing w:after="0" w:line="360" w:lineRule="auto"/>
        <w:ind w:left="0" w:firstLine="709"/>
        <w:rPr>
          <w:rFonts w:ascii="Bookman Old Style" w:hAnsi="Bookman Old Style"/>
          <w:b/>
        </w:rPr>
      </w:pPr>
      <w:r w:rsidRPr="00BD1433">
        <w:rPr>
          <w:rFonts w:ascii="Bookman Old Style" w:hAnsi="Bookman Old Style"/>
          <w:b/>
        </w:rPr>
        <w:t xml:space="preserve">SINALIZAÇÃO VERTICAL </w:t>
      </w:r>
    </w:p>
    <w:p w:rsidR="0096467C" w:rsidRDefault="00856B38" w:rsidP="0096467C">
      <w:pPr>
        <w:autoSpaceDE w:val="0"/>
        <w:autoSpaceDN w:val="0"/>
        <w:adjustRightInd w:val="0"/>
        <w:spacing w:after="0" w:line="360" w:lineRule="auto"/>
        <w:ind w:left="0" w:right="0" w:firstLine="709"/>
        <w:rPr>
          <w:rFonts w:ascii="Bookman Old Style" w:hAnsi="Bookman Old Style"/>
          <w:sz w:val="22"/>
        </w:rPr>
      </w:pPr>
      <w:r w:rsidRPr="00BD1433">
        <w:rPr>
          <w:rFonts w:ascii="Bookman Old Style" w:hAnsi="Bookman Old Style"/>
          <w:sz w:val="22"/>
        </w:rPr>
        <w:t>A sinaliza</w:t>
      </w:r>
      <w:r w:rsidR="007F3B33">
        <w:rPr>
          <w:rFonts w:ascii="Bookman Old Style" w:hAnsi="Bookman Old Style"/>
          <w:sz w:val="22"/>
        </w:rPr>
        <w:t xml:space="preserve">ção vertical será composta de </w:t>
      </w:r>
      <w:r w:rsidR="0096467C">
        <w:rPr>
          <w:rFonts w:ascii="Bookman Old Style" w:hAnsi="Bookman Old Style"/>
          <w:sz w:val="22"/>
        </w:rPr>
        <w:t>placas</w:t>
      </w:r>
      <w:r w:rsidRPr="00BD1433">
        <w:rPr>
          <w:rFonts w:ascii="Bookman Old Style" w:hAnsi="Bookman Old Style"/>
          <w:sz w:val="22"/>
        </w:rPr>
        <w:t>. A haste de sustentação de todas as placas deverá ser de tubo galvanizado. As placas deverão ser instaladas em locais que permitam a sua imediata visualização e compreensão. Não será necessária a troca de placas já existentes, desde que as mesmas estejam em bom estado de conservação e estejam apropriadas à condição (regulamentação ou advertência) a ser sinalizada.</w:t>
      </w:r>
    </w:p>
    <w:p w:rsidR="006E275A" w:rsidRDefault="006E275A" w:rsidP="006E275A">
      <w:pPr>
        <w:autoSpaceDE w:val="0"/>
        <w:autoSpaceDN w:val="0"/>
        <w:adjustRightInd w:val="0"/>
        <w:spacing w:after="0" w:line="360" w:lineRule="auto"/>
        <w:ind w:left="0" w:right="0" w:firstLine="0"/>
        <w:rPr>
          <w:rFonts w:ascii="Bookman Old Style" w:hAnsi="Bookman Old Style"/>
          <w:b/>
          <w:sz w:val="22"/>
        </w:rPr>
      </w:pPr>
      <w:r>
        <w:rPr>
          <w:rFonts w:ascii="Bookman Old Style" w:hAnsi="Bookman Old Style"/>
          <w:b/>
          <w:sz w:val="22"/>
        </w:rPr>
        <w:t xml:space="preserve">   11.PAVIMENTAÇÃO DE PASSEIO PÚBLICO CALÇADA EM CONCRETO COM PISO TÁTIL </w:t>
      </w:r>
    </w:p>
    <w:p w:rsidR="006E275A" w:rsidRDefault="006E275A" w:rsidP="006E275A">
      <w:pPr>
        <w:autoSpaceDE w:val="0"/>
        <w:autoSpaceDN w:val="0"/>
        <w:adjustRightInd w:val="0"/>
        <w:spacing w:after="0" w:line="360" w:lineRule="auto"/>
        <w:ind w:left="0" w:right="0" w:firstLine="0"/>
        <w:rPr>
          <w:rFonts w:ascii="Bookman Old Style" w:hAnsi="Bookman Old Style"/>
          <w:b/>
          <w:sz w:val="22"/>
        </w:rPr>
      </w:pPr>
    </w:p>
    <w:p w:rsidR="006E275A" w:rsidRDefault="006E275A" w:rsidP="006E275A">
      <w:pPr>
        <w:autoSpaceDE w:val="0"/>
        <w:autoSpaceDN w:val="0"/>
        <w:adjustRightInd w:val="0"/>
        <w:spacing w:after="0" w:line="360" w:lineRule="auto"/>
        <w:ind w:left="0" w:right="0" w:firstLine="0"/>
        <w:rPr>
          <w:rFonts w:ascii="Bookman Old Style" w:hAnsi="Bookman Old Style"/>
          <w:b/>
          <w:sz w:val="22"/>
        </w:rPr>
      </w:pPr>
      <w:r>
        <w:rPr>
          <w:rFonts w:ascii="Bookman Old Style" w:hAnsi="Bookman Old Style"/>
          <w:b/>
          <w:sz w:val="22"/>
        </w:rPr>
        <w:t>11.1. SERVIÇOS PRELIMINARES</w:t>
      </w:r>
    </w:p>
    <w:p w:rsidR="006E275A" w:rsidRDefault="006E275A" w:rsidP="006E275A">
      <w:pPr>
        <w:autoSpaceDE w:val="0"/>
        <w:autoSpaceDN w:val="0"/>
        <w:adjustRightInd w:val="0"/>
        <w:spacing w:after="0" w:line="360" w:lineRule="auto"/>
        <w:ind w:left="0" w:right="0" w:firstLine="0"/>
        <w:rPr>
          <w:rFonts w:ascii="Bookman Old Style" w:hAnsi="Bookman Old Style"/>
          <w:sz w:val="22"/>
        </w:rPr>
      </w:pPr>
      <w:r>
        <w:rPr>
          <w:rFonts w:ascii="Bookman Old Style" w:hAnsi="Bookman Old Style"/>
          <w:sz w:val="22"/>
        </w:rPr>
        <w:t>Antes do início das atividades de pavimentação, deverão ser executados os seguintes serviços:</w:t>
      </w:r>
    </w:p>
    <w:p w:rsidR="006E275A" w:rsidRDefault="006E275A" w:rsidP="006E275A">
      <w:pPr>
        <w:autoSpaceDE w:val="0"/>
        <w:autoSpaceDN w:val="0"/>
        <w:adjustRightInd w:val="0"/>
        <w:spacing w:after="0" w:line="360" w:lineRule="auto"/>
        <w:ind w:left="0" w:right="0" w:firstLine="0"/>
        <w:rPr>
          <w:rFonts w:ascii="Bookman Old Style" w:hAnsi="Bookman Old Style"/>
          <w:sz w:val="22"/>
        </w:rPr>
      </w:pPr>
      <w:r>
        <w:rPr>
          <w:rFonts w:ascii="Bookman Old Style" w:hAnsi="Bookman Old Style"/>
          <w:sz w:val="22"/>
        </w:rPr>
        <w:t>- Remoção de entulhos, vegetação, materiais soltos ou inservíveis existentes na área de intervenção;</w:t>
      </w:r>
    </w:p>
    <w:p w:rsidR="006E275A" w:rsidRDefault="006E275A" w:rsidP="006E275A">
      <w:pPr>
        <w:autoSpaceDE w:val="0"/>
        <w:autoSpaceDN w:val="0"/>
        <w:adjustRightInd w:val="0"/>
        <w:spacing w:after="0" w:line="360" w:lineRule="auto"/>
        <w:ind w:left="0" w:right="0" w:firstLine="0"/>
        <w:rPr>
          <w:rFonts w:ascii="Bookman Old Style" w:hAnsi="Bookman Old Style"/>
          <w:sz w:val="22"/>
        </w:rPr>
      </w:pPr>
      <w:r>
        <w:rPr>
          <w:rFonts w:ascii="Bookman Old Style" w:hAnsi="Bookman Old Style"/>
          <w:sz w:val="22"/>
        </w:rPr>
        <w:t>- Limpeza geral da superfície a ser pavimentada;</w:t>
      </w:r>
    </w:p>
    <w:p w:rsidR="006E275A" w:rsidRDefault="006E275A" w:rsidP="006E275A">
      <w:pPr>
        <w:autoSpaceDE w:val="0"/>
        <w:autoSpaceDN w:val="0"/>
        <w:adjustRightInd w:val="0"/>
        <w:spacing w:after="0" w:line="360" w:lineRule="auto"/>
        <w:ind w:left="0" w:right="0" w:firstLine="0"/>
        <w:rPr>
          <w:rFonts w:ascii="Bookman Old Style" w:hAnsi="Bookman Old Style"/>
          <w:sz w:val="22"/>
        </w:rPr>
      </w:pPr>
      <w:r>
        <w:rPr>
          <w:rFonts w:ascii="Bookman Old Style" w:hAnsi="Bookman Old Style"/>
          <w:sz w:val="22"/>
        </w:rPr>
        <w:lastRenderedPageBreak/>
        <w:t>- Demarcação e locação da área conforme projeto.</w:t>
      </w:r>
    </w:p>
    <w:p w:rsidR="006E275A" w:rsidRDefault="006E275A" w:rsidP="006E275A">
      <w:pPr>
        <w:autoSpaceDE w:val="0"/>
        <w:autoSpaceDN w:val="0"/>
        <w:adjustRightInd w:val="0"/>
        <w:spacing w:after="0" w:line="360" w:lineRule="auto"/>
        <w:ind w:left="0" w:right="0" w:firstLine="0"/>
        <w:rPr>
          <w:rFonts w:ascii="Bookman Old Style" w:hAnsi="Bookman Old Style"/>
          <w:b/>
          <w:sz w:val="22"/>
        </w:rPr>
      </w:pPr>
    </w:p>
    <w:p w:rsidR="006E275A" w:rsidRDefault="006E275A" w:rsidP="006E275A">
      <w:pPr>
        <w:autoSpaceDE w:val="0"/>
        <w:autoSpaceDN w:val="0"/>
        <w:adjustRightInd w:val="0"/>
        <w:spacing w:after="0" w:line="360" w:lineRule="auto"/>
        <w:ind w:left="0" w:right="0" w:firstLine="0"/>
        <w:rPr>
          <w:rFonts w:ascii="Bookman Old Style" w:hAnsi="Bookman Old Style"/>
          <w:b/>
          <w:sz w:val="22"/>
        </w:rPr>
      </w:pPr>
      <w:r>
        <w:rPr>
          <w:rFonts w:ascii="Bookman Old Style" w:hAnsi="Bookman Old Style"/>
          <w:b/>
          <w:sz w:val="22"/>
        </w:rPr>
        <w:t>11.2. REGULARIZAÇÃO E COMPACTAÇÃO DO TERRENO</w:t>
      </w:r>
    </w:p>
    <w:p w:rsidR="006E275A" w:rsidRDefault="006E275A" w:rsidP="006E275A">
      <w:pPr>
        <w:autoSpaceDE w:val="0"/>
        <w:autoSpaceDN w:val="0"/>
        <w:adjustRightInd w:val="0"/>
        <w:spacing w:after="0" w:line="360" w:lineRule="auto"/>
        <w:ind w:left="0" w:right="0" w:firstLine="0"/>
        <w:rPr>
          <w:rFonts w:ascii="Bookman Old Style" w:hAnsi="Bookman Old Style"/>
          <w:sz w:val="22"/>
        </w:rPr>
      </w:pPr>
      <w:r>
        <w:rPr>
          <w:rFonts w:ascii="Bookman Old Style" w:hAnsi="Bookman Old Style"/>
          <w:sz w:val="22"/>
        </w:rPr>
        <w:t>Após a limpeza, o terreno será nivelado de acordo com as cotas e inclinações definidas em projeto, garantindo o caimento adequado para o escoamento das águas pluviais (mínimo de 1% e máximo de 2% transversal). Em seguida, será realizada a compactação do solo natural com uso de placa vibratória ou sapo mecânico, atingindo o grau de compactação necessário à estabilidade da estrutura da calçada.</w:t>
      </w:r>
    </w:p>
    <w:p w:rsidR="006E275A" w:rsidRDefault="006E275A" w:rsidP="006E275A">
      <w:pPr>
        <w:autoSpaceDE w:val="0"/>
        <w:autoSpaceDN w:val="0"/>
        <w:adjustRightInd w:val="0"/>
        <w:spacing w:after="0" w:line="360" w:lineRule="auto"/>
        <w:ind w:left="0" w:right="0" w:firstLine="0"/>
        <w:rPr>
          <w:rFonts w:ascii="Bookman Old Style" w:hAnsi="Bookman Old Style"/>
          <w:b/>
          <w:sz w:val="22"/>
        </w:rPr>
      </w:pPr>
    </w:p>
    <w:p w:rsidR="006E275A" w:rsidRDefault="006E275A" w:rsidP="006E275A">
      <w:pPr>
        <w:autoSpaceDE w:val="0"/>
        <w:autoSpaceDN w:val="0"/>
        <w:adjustRightInd w:val="0"/>
        <w:spacing w:after="0" w:line="360" w:lineRule="auto"/>
        <w:ind w:left="0" w:right="0" w:firstLine="0"/>
        <w:rPr>
          <w:rFonts w:ascii="Bookman Old Style" w:hAnsi="Bookman Old Style"/>
          <w:b/>
          <w:sz w:val="22"/>
        </w:rPr>
      </w:pPr>
      <w:r>
        <w:rPr>
          <w:rFonts w:ascii="Bookman Old Style" w:hAnsi="Bookman Old Style"/>
          <w:b/>
          <w:sz w:val="22"/>
        </w:rPr>
        <w:t>11.3. EXECUÇÃO DA BASE</w:t>
      </w:r>
    </w:p>
    <w:p w:rsidR="006E275A" w:rsidRDefault="006E275A" w:rsidP="006E275A">
      <w:pPr>
        <w:autoSpaceDE w:val="0"/>
        <w:autoSpaceDN w:val="0"/>
        <w:adjustRightInd w:val="0"/>
        <w:spacing w:after="0" w:line="360" w:lineRule="auto"/>
        <w:ind w:left="0" w:right="0" w:firstLine="0"/>
        <w:rPr>
          <w:rFonts w:ascii="Bookman Old Style" w:hAnsi="Bookman Old Style"/>
          <w:sz w:val="22"/>
        </w:rPr>
      </w:pPr>
      <w:r>
        <w:rPr>
          <w:rFonts w:ascii="Bookman Old Style" w:hAnsi="Bookman Old Style"/>
          <w:sz w:val="22"/>
        </w:rPr>
        <w:t>Será executada uma camada de sub-base com brita graduada ou bica corrida, com espessura mínima de 10 cm, devidamente espalhada e compactada. Caso necessário, será aplicada uma camada de regularização com areia ou pó de pedra, com espessura média de 3 a 5 cm, para corrigir imperfeições do terreno.</w:t>
      </w:r>
    </w:p>
    <w:p w:rsidR="006E275A" w:rsidRDefault="006E275A" w:rsidP="006E275A">
      <w:pPr>
        <w:autoSpaceDE w:val="0"/>
        <w:autoSpaceDN w:val="0"/>
        <w:adjustRightInd w:val="0"/>
        <w:spacing w:after="0" w:line="360" w:lineRule="auto"/>
        <w:ind w:left="0" w:right="0" w:firstLine="0"/>
        <w:rPr>
          <w:rFonts w:ascii="Bookman Old Style" w:hAnsi="Bookman Old Style"/>
          <w:b/>
          <w:sz w:val="22"/>
        </w:rPr>
      </w:pPr>
    </w:p>
    <w:p w:rsidR="006E275A" w:rsidRDefault="006E275A" w:rsidP="006E275A">
      <w:pPr>
        <w:autoSpaceDE w:val="0"/>
        <w:autoSpaceDN w:val="0"/>
        <w:adjustRightInd w:val="0"/>
        <w:spacing w:after="0" w:line="360" w:lineRule="auto"/>
        <w:ind w:left="0" w:right="0" w:firstLine="0"/>
        <w:rPr>
          <w:rFonts w:ascii="Bookman Old Style" w:hAnsi="Bookman Old Style"/>
          <w:b/>
          <w:sz w:val="22"/>
        </w:rPr>
      </w:pPr>
      <w:r>
        <w:rPr>
          <w:rFonts w:ascii="Bookman Old Style" w:hAnsi="Bookman Old Style"/>
          <w:b/>
          <w:sz w:val="22"/>
        </w:rPr>
        <w:t>11.4. CONCRETAGEM DA CALÇADA</w:t>
      </w:r>
    </w:p>
    <w:p w:rsidR="006E275A" w:rsidRDefault="006E275A" w:rsidP="006E275A">
      <w:pPr>
        <w:autoSpaceDE w:val="0"/>
        <w:autoSpaceDN w:val="0"/>
        <w:adjustRightInd w:val="0"/>
        <w:spacing w:after="0" w:line="360" w:lineRule="auto"/>
        <w:ind w:left="0" w:right="0" w:firstLine="0"/>
        <w:rPr>
          <w:rFonts w:ascii="Bookman Old Style" w:hAnsi="Bookman Old Style"/>
          <w:sz w:val="22"/>
        </w:rPr>
      </w:pPr>
      <w:r>
        <w:rPr>
          <w:rFonts w:ascii="Bookman Old Style" w:hAnsi="Bookman Old Style"/>
          <w:sz w:val="22"/>
        </w:rPr>
        <w:t>A pavimentação será realizada com concreto moldado in loco, com as seguintes características:</w:t>
      </w:r>
    </w:p>
    <w:p w:rsidR="006E275A" w:rsidRDefault="006E275A" w:rsidP="006E275A">
      <w:pPr>
        <w:autoSpaceDE w:val="0"/>
        <w:autoSpaceDN w:val="0"/>
        <w:adjustRightInd w:val="0"/>
        <w:spacing w:after="0" w:line="360" w:lineRule="auto"/>
        <w:ind w:left="0" w:right="0" w:firstLine="0"/>
        <w:rPr>
          <w:rFonts w:ascii="Bookman Old Style" w:hAnsi="Bookman Old Style"/>
          <w:sz w:val="22"/>
        </w:rPr>
      </w:pPr>
      <w:r>
        <w:rPr>
          <w:rFonts w:ascii="Bookman Old Style" w:hAnsi="Bookman Old Style"/>
          <w:b/>
          <w:sz w:val="22"/>
        </w:rPr>
        <w:t xml:space="preserve">- </w:t>
      </w:r>
      <w:r>
        <w:rPr>
          <w:rFonts w:ascii="Bookman Old Style" w:hAnsi="Bookman Old Style"/>
          <w:sz w:val="22"/>
        </w:rPr>
        <w:t>Espessura: 7 cm (mínimo), podendo variar conforme projeto;</w:t>
      </w:r>
    </w:p>
    <w:p w:rsidR="006E275A" w:rsidRDefault="006E275A" w:rsidP="006E275A">
      <w:pPr>
        <w:autoSpaceDE w:val="0"/>
        <w:autoSpaceDN w:val="0"/>
        <w:adjustRightInd w:val="0"/>
        <w:spacing w:after="0" w:line="360" w:lineRule="auto"/>
        <w:ind w:left="0" w:right="0" w:firstLine="0"/>
        <w:rPr>
          <w:rFonts w:ascii="Bookman Old Style" w:hAnsi="Bookman Old Style"/>
          <w:sz w:val="22"/>
        </w:rPr>
      </w:pPr>
      <w:r>
        <w:rPr>
          <w:rFonts w:ascii="Bookman Old Style" w:hAnsi="Bookman Old Style"/>
          <w:sz w:val="22"/>
        </w:rPr>
        <w:t>- Traço do concreto: fck ≥ 25 MPa;</w:t>
      </w:r>
    </w:p>
    <w:p w:rsidR="006E275A" w:rsidRDefault="006E275A" w:rsidP="006E275A">
      <w:pPr>
        <w:autoSpaceDE w:val="0"/>
        <w:autoSpaceDN w:val="0"/>
        <w:adjustRightInd w:val="0"/>
        <w:spacing w:after="0" w:line="360" w:lineRule="auto"/>
        <w:ind w:left="0" w:right="0" w:firstLine="0"/>
        <w:rPr>
          <w:rFonts w:ascii="Bookman Old Style" w:hAnsi="Bookman Old Style"/>
          <w:sz w:val="22"/>
        </w:rPr>
      </w:pPr>
      <w:r>
        <w:rPr>
          <w:rFonts w:ascii="Bookman Old Style" w:hAnsi="Bookman Old Style"/>
          <w:sz w:val="22"/>
        </w:rPr>
        <w:t>- Acabamento superficial: desempenado ou vassourado (acabamento antiderrapante);</w:t>
      </w:r>
    </w:p>
    <w:p w:rsidR="006E275A" w:rsidRDefault="006E275A" w:rsidP="006E275A">
      <w:pPr>
        <w:autoSpaceDE w:val="0"/>
        <w:autoSpaceDN w:val="0"/>
        <w:adjustRightInd w:val="0"/>
        <w:spacing w:after="0" w:line="360" w:lineRule="auto"/>
        <w:ind w:left="0" w:right="0" w:firstLine="0"/>
        <w:rPr>
          <w:rFonts w:ascii="Bookman Old Style" w:hAnsi="Bookman Old Style"/>
          <w:sz w:val="22"/>
        </w:rPr>
      </w:pPr>
      <w:r>
        <w:rPr>
          <w:rFonts w:ascii="Bookman Old Style" w:hAnsi="Bookman Old Style"/>
          <w:sz w:val="22"/>
        </w:rPr>
        <w:t>- Juntas de dilatação/recalque: deverão ser executadas a cada 1,5 m a 2,0 m, por meio de cortes ou tarugos plásticos.</w:t>
      </w:r>
    </w:p>
    <w:p w:rsidR="006E275A" w:rsidRDefault="006E275A" w:rsidP="006E275A">
      <w:pPr>
        <w:autoSpaceDE w:val="0"/>
        <w:autoSpaceDN w:val="0"/>
        <w:adjustRightInd w:val="0"/>
        <w:spacing w:after="0" w:line="360" w:lineRule="auto"/>
        <w:ind w:left="0" w:right="0" w:firstLine="0"/>
        <w:rPr>
          <w:rFonts w:ascii="Bookman Old Style" w:hAnsi="Bookman Old Style"/>
          <w:sz w:val="22"/>
        </w:rPr>
      </w:pPr>
    </w:p>
    <w:p w:rsidR="006E275A" w:rsidRDefault="006E275A" w:rsidP="006E275A">
      <w:pPr>
        <w:autoSpaceDE w:val="0"/>
        <w:autoSpaceDN w:val="0"/>
        <w:adjustRightInd w:val="0"/>
        <w:spacing w:after="0" w:line="360" w:lineRule="auto"/>
        <w:ind w:left="0" w:right="0" w:firstLine="0"/>
        <w:rPr>
          <w:rFonts w:ascii="Bookman Old Style" w:hAnsi="Bookman Old Style"/>
          <w:sz w:val="22"/>
        </w:rPr>
      </w:pPr>
      <w:r>
        <w:rPr>
          <w:rFonts w:ascii="Bookman Old Style" w:hAnsi="Bookman Old Style"/>
          <w:sz w:val="22"/>
        </w:rPr>
        <w:t>O lançamento e adensamento do concreto devem seguir as boas práticas de execução e as diretrizes da ABNT NBR 14931.</w:t>
      </w:r>
    </w:p>
    <w:p w:rsidR="006E275A" w:rsidRDefault="006E275A" w:rsidP="006E275A">
      <w:pPr>
        <w:autoSpaceDE w:val="0"/>
        <w:autoSpaceDN w:val="0"/>
        <w:adjustRightInd w:val="0"/>
        <w:spacing w:after="0" w:line="360" w:lineRule="auto"/>
        <w:ind w:left="0" w:right="0" w:firstLine="0"/>
        <w:rPr>
          <w:rFonts w:ascii="Bookman Old Style" w:hAnsi="Bookman Old Style"/>
          <w:b/>
          <w:sz w:val="22"/>
        </w:rPr>
      </w:pPr>
    </w:p>
    <w:p w:rsidR="006E275A" w:rsidRDefault="006E275A" w:rsidP="006E275A">
      <w:pPr>
        <w:autoSpaceDE w:val="0"/>
        <w:autoSpaceDN w:val="0"/>
        <w:adjustRightInd w:val="0"/>
        <w:spacing w:after="0" w:line="360" w:lineRule="auto"/>
        <w:ind w:left="0" w:right="0" w:firstLine="0"/>
        <w:rPr>
          <w:rFonts w:ascii="Bookman Old Style" w:hAnsi="Bookman Old Style"/>
          <w:b/>
          <w:sz w:val="22"/>
        </w:rPr>
      </w:pPr>
      <w:r>
        <w:rPr>
          <w:rFonts w:ascii="Bookman Old Style" w:hAnsi="Bookman Old Style"/>
          <w:b/>
          <w:sz w:val="22"/>
        </w:rPr>
        <w:t>11.5. PISOS TÁTEIS (DIRECIONAL E DE ALERTA)</w:t>
      </w:r>
    </w:p>
    <w:p w:rsidR="006E275A" w:rsidRDefault="006E275A" w:rsidP="006E275A">
      <w:pPr>
        <w:autoSpaceDE w:val="0"/>
        <w:autoSpaceDN w:val="0"/>
        <w:adjustRightInd w:val="0"/>
        <w:spacing w:after="0" w:line="360" w:lineRule="auto"/>
        <w:ind w:left="0" w:right="0" w:firstLine="0"/>
        <w:rPr>
          <w:rFonts w:ascii="Bookman Old Style" w:hAnsi="Bookman Old Style"/>
          <w:b/>
          <w:sz w:val="22"/>
        </w:rPr>
      </w:pPr>
    </w:p>
    <w:p w:rsidR="006E275A" w:rsidRDefault="006E275A" w:rsidP="006E275A">
      <w:pPr>
        <w:autoSpaceDE w:val="0"/>
        <w:autoSpaceDN w:val="0"/>
        <w:adjustRightInd w:val="0"/>
        <w:spacing w:after="0" w:line="360" w:lineRule="auto"/>
        <w:ind w:left="0" w:right="0" w:firstLine="0"/>
        <w:rPr>
          <w:rFonts w:ascii="Bookman Old Style" w:hAnsi="Bookman Old Style"/>
          <w:b/>
          <w:sz w:val="22"/>
        </w:rPr>
      </w:pPr>
      <w:r>
        <w:rPr>
          <w:rFonts w:ascii="Bookman Old Style" w:hAnsi="Bookman Old Style"/>
          <w:b/>
          <w:sz w:val="22"/>
        </w:rPr>
        <w:t>11.5.1 Piso Tátil Direcional</w:t>
      </w:r>
    </w:p>
    <w:p w:rsidR="006E275A" w:rsidRDefault="006E275A" w:rsidP="006E275A">
      <w:pPr>
        <w:autoSpaceDE w:val="0"/>
        <w:autoSpaceDN w:val="0"/>
        <w:adjustRightInd w:val="0"/>
        <w:spacing w:after="0" w:line="360" w:lineRule="auto"/>
        <w:ind w:left="0" w:right="0" w:firstLine="0"/>
        <w:rPr>
          <w:rFonts w:ascii="Bookman Old Style" w:hAnsi="Bookman Old Style"/>
          <w:sz w:val="22"/>
        </w:rPr>
      </w:pPr>
      <w:r>
        <w:rPr>
          <w:rFonts w:ascii="Bookman Old Style" w:hAnsi="Bookman Old Style"/>
          <w:sz w:val="22"/>
        </w:rPr>
        <w:t xml:space="preserve">Será instalado piso tátil direcional em placas de concreto pré-moldado, com dimensões de 25x25x2,5 cm, resistência mínima de 35 MPa, cor contrastante com o pavimento da calçada, conforme orientação da fiscalização e projeto.  </w:t>
      </w:r>
    </w:p>
    <w:p w:rsidR="006E275A" w:rsidRDefault="006E275A" w:rsidP="006E275A">
      <w:pPr>
        <w:autoSpaceDE w:val="0"/>
        <w:autoSpaceDN w:val="0"/>
        <w:adjustRightInd w:val="0"/>
        <w:spacing w:after="0" w:line="360" w:lineRule="auto"/>
        <w:ind w:left="0" w:right="0" w:firstLine="0"/>
        <w:rPr>
          <w:rFonts w:ascii="Bookman Old Style" w:hAnsi="Bookman Old Style"/>
          <w:sz w:val="22"/>
        </w:rPr>
      </w:pPr>
      <w:r>
        <w:rPr>
          <w:rFonts w:ascii="Bookman Old Style" w:hAnsi="Bookman Old Style"/>
          <w:sz w:val="22"/>
        </w:rPr>
        <w:lastRenderedPageBreak/>
        <w:t>O assentamento será realizado com argamassa de cimento e areia (traço 1:3), sobre base regularizada, com nivelamento manual, compactação leve e rejuntamento com a mesma argamassa.</w:t>
      </w:r>
    </w:p>
    <w:p w:rsidR="006E275A" w:rsidRDefault="006E275A" w:rsidP="006E275A">
      <w:pPr>
        <w:autoSpaceDE w:val="0"/>
        <w:autoSpaceDN w:val="0"/>
        <w:adjustRightInd w:val="0"/>
        <w:spacing w:after="0" w:line="360" w:lineRule="auto"/>
        <w:ind w:left="0" w:right="0" w:firstLine="0"/>
        <w:rPr>
          <w:rFonts w:ascii="Bookman Old Style" w:hAnsi="Bookman Old Style"/>
          <w:b/>
          <w:sz w:val="22"/>
        </w:rPr>
      </w:pPr>
    </w:p>
    <w:p w:rsidR="006E275A" w:rsidRDefault="006E275A" w:rsidP="006E275A">
      <w:pPr>
        <w:autoSpaceDE w:val="0"/>
        <w:autoSpaceDN w:val="0"/>
        <w:adjustRightInd w:val="0"/>
        <w:spacing w:after="0" w:line="360" w:lineRule="auto"/>
        <w:ind w:left="0" w:right="0" w:firstLine="0"/>
        <w:rPr>
          <w:rFonts w:ascii="Bookman Old Style" w:hAnsi="Bookman Old Style"/>
          <w:b/>
          <w:sz w:val="22"/>
        </w:rPr>
      </w:pPr>
      <w:r>
        <w:rPr>
          <w:rFonts w:ascii="Bookman Old Style" w:hAnsi="Bookman Old Style"/>
          <w:b/>
          <w:sz w:val="22"/>
        </w:rPr>
        <w:t>11.5.2 Piso Tátil de Alerta</w:t>
      </w:r>
    </w:p>
    <w:p w:rsidR="006E275A" w:rsidRDefault="006E275A" w:rsidP="006E275A">
      <w:pPr>
        <w:autoSpaceDE w:val="0"/>
        <w:autoSpaceDN w:val="0"/>
        <w:adjustRightInd w:val="0"/>
        <w:spacing w:after="0" w:line="360" w:lineRule="auto"/>
        <w:ind w:left="0" w:right="0" w:firstLine="0"/>
        <w:rPr>
          <w:rFonts w:ascii="Bookman Old Style" w:hAnsi="Bookman Old Style"/>
          <w:sz w:val="22"/>
        </w:rPr>
      </w:pPr>
      <w:r>
        <w:rPr>
          <w:rFonts w:ascii="Bookman Old Style" w:hAnsi="Bookman Old Style"/>
          <w:sz w:val="22"/>
        </w:rPr>
        <w:t xml:space="preserve">Nas áreas que exigem sinalização de mudança de direção, início de travessias, obstáculos e interferências, será instalado piso tátil de alerta, também em placas de 25x25x2,5 cm, com as mesmas características de resistência e cor do piso direcional.  </w:t>
      </w:r>
    </w:p>
    <w:p w:rsidR="006E275A" w:rsidRDefault="006E275A" w:rsidP="006E275A">
      <w:pPr>
        <w:autoSpaceDE w:val="0"/>
        <w:autoSpaceDN w:val="0"/>
        <w:adjustRightInd w:val="0"/>
        <w:spacing w:after="0" w:line="360" w:lineRule="auto"/>
        <w:ind w:left="0" w:right="0" w:firstLine="0"/>
        <w:rPr>
          <w:rFonts w:ascii="Bookman Old Style" w:hAnsi="Bookman Old Style"/>
          <w:sz w:val="22"/>
        </w:rPr>
      </w:pPr>
      <w:r>
        <w:rPr>
          <w:rFonts w:ascii="Bookman Old Style" w:hAnsi="Bookman Old Style"/>
          <w:sz w:val="22"/>
        </w:rPr>
        <w:t>O processo de assentamento seguirá os mesmos critérios descritos acima.</w:t>
      </w:r>
    </w:p>
    <w:p w:rsidR="006E275A" w:rsidRDefault="006E275A" w:rsidP="006E275A">
      <w:pPr>
        <w:autoSpaceDE w:val="0"/>
        <w:autoSpaceDN w:val="0"/>
        <w:adjustRightInd w:val="0"/>
        <w:spacing w:after="0" w:line="360" w:lineRule="auto"/>
        <w:ind w:left="0" w:right="0" w:firstLine="0"/>
        <w:rPr>
          <w:rFonts w:ascii="Bookman Old Style" w:hAnsi="Bookman Old Style"/>
          <w:sz w:val="22"/>
        </w:rPr>
      </w:pPr>
    </w:p>
    <w:p w:rsidR="006E275A" w:rsidRDefault="006E275A" w:rsidP="006E275A">
      <w:pPr>
        <w:autoSpaceDE w:val="0"/>
        <w:autoSpaceDN w:val="0"/>
        <w:adjustRightInd w:val="0"/>
        <w:spacing w:after="0" w:line="360" w:lineRule="auto"/>
        <w:ind w:left="0" w:right="0" w:firstLine="0"/>
        <w:rPr>
          <w:rFonts w:ascii="Bookman Old Style" w:hAnsi="Bookman Old Style"/>
          <w:sz w:val="22"/>
        </w:rPr>
      </w:pPr>
      <w:r>
        <w:rPr>
          <w:rFonts w:ascii="Bookman Old Style" w:hAnsi="Bookman Old Style"/>
          <w:sz w:val="22"/>
        </w:rPr>
        <w:t>Ambos os pisos devem ser instalados conforme as recomendações da ABNT NBR 9050, garantindo acessibilidade e segurança aos pedestres com deficiência visual.</w:t>
      </w:r>
    </w:p>
    <w:p w:rsidR="006E275A" w:rsidRDefault="006E275A" w:rsidP="006E275A">
      <w:pPr>
        <w:autoSpaceDE w:val="0"/>
        <w:autoSpaceDN w:val="0"/>
        <w:adjustRightInd w:val="0"/>
        <w:spacing w:after="0" w:line="360" w:lineRule="auto"/>
        <w:ind w:left="0" w:right="0" w:firstLine="0"/>
        <w:rPr>
          <w:rFonts w:ascii="Bookman Old Style" w:hAnsi="Bookman Old Style"/>
          <w:b/>
          <w:sz w:val="22"/>
        </w:rPr>
      </w:pPr>
    </w:p>
    <w:p w:rsidR="006E275A" w:rsidRDefault="006E275A" w:rsidP="006E275A">
      <w:pPr>
        <w:autoSpaceDE w:val="0"/>
        <w:autoSpaceDN w:val="0"/>
        <w:adjustRightInd w:val="0"/>
        <w:spacing w:after="0" w:line="360" w:lineRule="auto"/>
        <w:ind w:left="0" w:right="0" w:firstLine="0"/>
        <w:rPr>
          <w:rFonts w:ascii="Bookman Old Style" w:hAnsi="Bookman Old Style"/>
          <w:b/>
          <w:sz w:val="22"/>
        </w:rPr>
      </w:pPr>
      <w:r>
        <w:rPr>
          <w:rFonts w:ascii="Bookman Old Style" w:hAnsi="Bookman Old Style"/>
          <w:b/>
          <w:sz w:val="22"/>
        </w:rPr>
        <w:t>11.6. REJUNTAMENTO</w:t>
      </w:r>
    </w:p>
    <w:p w:rsidR="006E275A" w:rsidRDefault="006E275A" w:rsidP="006E275A">
      <w:pPr>
        <w:autoSpaceDE w:val="0"/>
        <w:autoSpaceDN w:val="0"/>
        <w:adjustRightInd w:val="0"/>
        <w:spacing w:after="0" w:line="360" w:lineRule="auto"/>
        <w:ind w:left="0" w:right="0" w:firstLine="0"/>
        <w:rPr>
          <w:rFonts w:ascii="Bookman Old Style" w:hAnsi="Bookman Old Style"/>
          <w:sz w:val="22"/>
        </w:rPr>
      </w:pPr>
      <w:r>
        <w:rPr>
          <w:rFonts w:ascii="Bookman Old Style" w:hAnsi="Bookman Old Style"/>
          <w:sz w:val="22"/>
        </w:rPr>
        <w:t>Será realizado o rejuntamento das placas táteis com argamassa de cimento e areia, preenchendo adequadamente os espaços entre as peças e removendo o excesso após a secagem.</w:t>
      </w:r>
    </w:p>
    <w:p w:rsidR="006E275A" w:rsidRDefault="006E275A" w:rsidP="006E275A">
      <w:pPr>
        <w:autoSpaceDE w:val="0"/>
        <w:autoSpaceDN w:val="0"/>
        <w:adjustRightInd w:val="0"/>
        <w:spacing w:after="0" w:line="360" w:lineRule="auto"/>
        <w:ind w:left="0" w:right="0" w:firstLine="0"/>
        <w:rPr>
          <w:rFonts w:ascii="Bookman Old Style" w:hAnsi="Bookman Old Style"/>
          <w:b/>
          <w:sz w:val="22"/>
        </w:rPr>
      </w:pPr>
    </w:p>
    <w:p w:rsidR="006E275A" w:rsidRDefault="006E275A" w:rsidP="006E275A">
      <w:pPr>
        <w:autoSpaceDE w:val="0"/>
        <w:autoSpaceDN w:val="0"/>
        <w:adjustRightInd w:val="0"/>
        <w:spacing w:after="0" w:line="360" w:lineRule="auto"/>
        <w:ind w:left="0" w:right="0" w:firstLine="0"/>
        <w:rPr>
          <w:rFonts w:ascii="Bookman Old Style" w:hAnsi="Bookman Old Style"/>
          <w:b/>
          <w:sz w:val="22"/>
        </w:rPr>
      </w:pPr>
      <w:r>
        <w:rPr>
          <w:rFonts w:ascii="Bookman Old Style" w:hAnsi="Bookman Old Style"/>
          <w:b/>
          <w:sz w:val="22"/>
        </w:rPr>
        <w:t>11.7. CONTENÇÃO DE CANTEIROS E TERMINAÇÕES</w:t>
      </w:r>
    </w:p>
    <w:p w:rsidR="006E275A" w:rsidRDefault="006E275A" w:rsidP="006E275A">
      <w:pPr>
        <w:autoSpaceDE w:val="0"/>
        <w:autoSpaceDN w:val="0"/>
        <w:adjustRightInd w:val="0"/>
        <w:spacing w:after="0" w:line="360" w:lineRule="auto"/>
        <w:ind w:left="0" w:right="0" w:firstLine="0"/>
        <w:rPr>
          <w:rFonts w:ascii="Bookman Old Style" w:hAnsi="Bookman Old Style"/>
          <w:sz w:val="22"/>
        </w:rPr>
      </w:pPr>
      <w:r>
        <w:rPr>
          <w:rFonts w:ascii="Bookman Old Style" w:hAnsi="Bookman Old Style"/>
          <w:sz w:val="22"/>
        </w:rPr>
        <w:t>Nas bordas dos canteiros ou demais áreas adjacentes à calçada, será executada contenção com argamassa de cimento e areia (traço 1:3), moldada in loco, garantindo estabilidade dos elementos e acabamento adequado do passeio.</w:t>
      </w:r>
    </w:p>
    <w:p w:rsidR="006E275A" w:rsidRDefault="006E275A" w:rsidP="006E275A">
      <w:pPr>
        <w:autoSpaceDE w:val="0"/>
        <w:autoSpaceDN w:val="0"/>
        <w:adjustRightInd w:val="0"/>
        <w:spacing w:after="0" w:line="360" w:lineRule="auto"/>
        <w:ind w:left="0" w:right="0" w:firstLine="0"/>
        <w:rPr>
          <w:rFonts w:ascii="Bookman Old Style" w:hAnsi="Bookman Old Style"/>
          <w:sz w:val="22"/>
        </w:rPr>
      </w:pPr>
    </w:p>
    <w:p w:rsidR="006E275A" w:rsidRDefault="006E275A" w:rsidP="006E275A">
      <w:pPr>
        <w:autoSpaceDE w:val="0"/>
        <w:autoSpaceDN w:val="0"/>
        <w:adjustRightInd w:val="0"/>
        <w:spacing w:after="0" w:line="360" w:lineRule="auto"/>
        <w:ind w:left="0" w:right="0" w:firstLine="0"/>
        <w:rPr>
          <w:rFonts w:ascii="Bookman Old Style" w:hAnsi="Bookman Old Style"/>
          <w:b/>
          <w:sz w:val="22"/>
        </w:rPr>
      </w:pPr>
    </w:p>
    <w:p w:rsidR="006E275A" w:rsidRDefault="006E275A" w:rsidP="006E275A">
      <w:pPr>
        <w:autoSpaceDE w:val="0"/>
        <w:autoSpaceDN w:val="0"/>
        <w:adjustRightInd w:val="0"/>
        <w:spacing w:after="0" w:line="360" w:lineRule="auto"/>
        <w:ind w:left="0" w:right="0" w:firstLine="0"/>
        <w:rPr>
          <w:rFonts w:ascii="Bookman Old Style" w:hAnsi="Bookman Old Style"/>
          <w:b/>
          <w:sz w:val="22"/>
        </w:rPr>
      </w:pPr>
      <w:r>
        <w:rPr>
          <w:rFonts w:ascii="Bookman Old Style" w:hAnsi="Bookman Old Style"/>
          <w:b/>
          <w:sz w:val="22"/>
        </w:rPr>
        <w:t>11.8. LIMPEZA FINAL DA OBRA</w:t>
      </w:r>
    </w:p>
    <w:p w:rsidR="006E275A" w:rsidRDefault="006E275A" w:rsidP="006E275A">
      <w:pPr>
        <w:autoSpaceDE w:val="0"/>
        <w:autoSpaceDN w:val="0"/>
        <w:adjustRightInd w:val="0"/>
        <w:spacing w:after="0" w:line="360" w:lineRule="auto"/>
        <w:ind w:left="0" w:right="0" w:firstLine="0"/>
        <w:rPr>
          <w:rFonts w:ascii="Bookman Old Style" w:hAnsi="Bookman Old Style"/>
          <w:sz w:val="22"/>
        </w:rPr>
      </w:pPr>
      <w:r>
        <w:rPr>
          <w:rFonts w:ascii="Bookman Old Style" w:hAnsi="Bookman Old Style"/>
          <w:sz w:val="22"/>
        </w:rPr>
        <w:t>Após a execução completa dos serviços, será realizada limpeza final da área pavimentada, com remoção de resíduos, sobras de concreto, areia e argamassa, deixando a calçada em perfeitas condições de uso.</w:t>
      </w:r>
    </w:p>
    <w:p w:rsidR="00854FA0" w:rsidRDefault="00854FA0" w:rsidP="006E275A">
      <w:pPr>
        <w:autoSpaceDE w:val="0"/>
        <w:autoSpaceDN w:val="0"/>
        <w:adjustRightInd w:val="0"/>
        <w:spacing w:after="0" w:line="360" w:lineRule="auto"/>
        <w:ind w:left="0" w:right="0" w:firstLine="0"/>
        <w:rPr>
          <w:rFonts w:ascii="Bookman Old Style" w:hAnsi="Bookman Old Style"/>
          <w:sz w:val="22"/>
        </w:rPr>
      </w:pPr>
    </w:p>
    <w:p w:rsidR="00854FA0" w:rsidRDefault="00854FA0" w:rsidP="006E275A">
      <w:pPr>
        <w:autoSpaceDE w:val="0"/>
        <w:autoSpaceDN w:val="0"/>
        <w:adjustRightInd w:val="0"/>
        <w:spacing w:after="0" w:line="360" w:lineRule="auto"/>
        <w:ind w:left="0" w:right="0" w:firstLine="0"/>
        <w:rPr>
          <w:rFonts w:ascii="Bookman Old Style" w:hAnsi="Bookman Old Style"/>
          <w:sz w:val="22"/>
        </w:rPr>
      </w:pPr>
    </w:p>
    <w:p w:rsidR="00854FA0" w:rsidRDefault="00854FA0" w:rsidP="006E275A">
      <w:pPr>
        <w:autoSpaceDE w:val="0"/>
        <w:autoSpaceDN w:val="0"/>
        <w:adjustRightInd w:val="0"/>
        <w:spacing w:after="0" w:line="360" w:lineRule="auto"/>
        <w:ind w:left="0" w:right="0" w:firstLine="0"/>
        <w:rPr>
          <w:rFonts w:ascii="Bookman Old Style" w:hAnsi="Bookman Old Style"/>
          <w:sz w:val="22"/>
        </w:rPr>
      </w:pPr>
    </w:p>
    <w:p w:rsidR="00854FA0" w:rsidRDefault="00854FA0" w:rsidP="006E275A">
      <w:pPr>
        <w:autoSpaceDE w:val="0"/>
        <w:autoSpaceDN w:val="0"/>
        <w:adjustRightInd w:val="0"/>
        <w:spacing w:after="0" w:line="360" w:lineRule="auto"/>
        <w:ind w:left="0" w:right="0" w:firstLine="0"/>
        <w:rPr>
          <w:rFonts w:ascii="Bookman Old Style" w:hAnsi="Bookman Old Style"/>
          <w:sz w:val="22"/>
        </w:rPr>
      </w:pPr>
    </w:p>
    <w:p w:rsidR="006E275A" w:rsidRDefault="006E275A" w:rsidP="006E275A">
      <w:pPr>
        <w:autoSpaceDE w:val="0"/>
        <w:autoSpaceDN w:val="0"/>
        <w:adjustRightInd w:val="0"/>
        <w:spacing w:after="0" w:line="360" w:lineRule="auto"/>
        <w:ind w:left="0" w:right="0" w:firstLine="0"/>
        <w:rPr>
          <w:rFonts w:ascii="Bookman Old Style" w:hAnsi="Bookman Old Style"/>
          <w:b/>
          <w:sz w:val="22"/>
        </w:rPr>
      </w:pPr>
    </w:p>
    <w:p w:rsidR="006E275A" w:rsidRDefault="006E275A" w:rsidP="006E275A">
      <w:pPr>
        <w:autoSpaceDE w:val="0"/>
        <w:autoSpaceDN w:val="0"/>
        <w:adjustRightInd w:val="0"/>
        <w:spacing w:after="0" w:line="360" w:lineRule="auto"/>
        <w:ind w:left="0" w:right="0" w:firstLine="0"/>
        <w:rPr>
          <w:rFonts w:ascii="Bookman Old Style" w:hAnsi="Bookman Old Style"/>
          <w:b/>
          <w:sz w:val="22"/>
        </w:rPr>
      </w:pPr>
      <w:r>
        <w:rPr>
          <w:rFonts w:ascii="Bookman Old Style" w:hAnsi="Bookman Old Style"/>
          <w:b/>
          <w:sz w:val="22"/>
        </w:rPr>
        <w:lastRenderedPageBreak/>
        <w:t>11.9. NORMAS TÉCNICAS APLICÁVEIS</w:t>
      </w:r>
    </w:p>
    <w:p w:rsidR="006E275A" w:rsidRDefault="006E275A" w:rsidP="006E275A">
      <w:pPr>
        <w:autoSpaceDE w:val="0"/>
        <w:autoSpaceDN w:val="0"/>
        <w:adjustRightInd w:val="0"/>
        <w:spacing w:after="0" w:line="360" w:lineRule="auto"/>
        <w:ind w:left="0" w:right="0" w:firstLine="0"/>
        <w:rPr>
          <w:rFonts w:ascii="Bookman Old Style" w:hAnsi="Bookman Old Style"/>
          <w:sz w:val="22"/>
        </w:rPr>
      </w:pPr>
      <w:r>
        <w:rPr>
          <w:rFonts w:ascii="Bookman Old Style" w:hAnsi="Bookman Old Style"/>
          <w:sz w:val="22"/>
        </w:rPr>
        <w:t>A execução dos serviços deverá obedecer às seguintes normas e legislações:</w:t>
      </w:r>
    </w:p>
    <w:p w:rsidR="006E275A" w:rsidRDefault="006E275A" w:rsidP="006E275A">
      <w:pPr>
        <w:autoSpaceDE w:val="0"/>
        <w:autoSpaceDN w:val="0"/>
        <w:adjustRightInd w:val="0"/>
        <w:spacing w:after="0" w:line="360" w:lineRule="auto"/>
        <w:ind w:left="0" w:right="0" w:firstLine="0"/>
        <w:rPr>
          <w:rFonts w:ascii="Bookman Old Style" w:hAnsi="Bookman Old Style"/>
          <w:sz w:val="22"/>
        </w:rPr>
      </w:pPr>
      <w:r>
        <w:rPr>
          <w:rFonts w:ascii="Bookman Old Style" w:hAnsi="Bookman Old Style"/>
          <w:sz w:val="22"/>
        </w:rPr>
        <w:t xml:space="preserve">- ABNT NBR 9050 – Acessibilidade a edificações, mobiliário, espaços e equipamentos urbanos;  </w:t>
      </w:r>
    </w:p>
    <w:p w:rsidR="006E275A" w:rsidRDefault="006E275A" w:rsidP="006E275A">
      <w:pPr>
        <w:autoSpaceDE w:val="0"/>
        <w:autoSpaceDN w:val="0"/>
        <w:adjustRightInd w:val="0"/>
        <w:spacing w:after="0" w:line="360" w:lineRule="auto"/>
        <w:ind w:left="0" w:right="0" w:firstLine="0"/>
        <w:rPr>
          <w:rFonts w:ascii="Bookman Old Style" w:hAnsi="Bookman Old Style"/>
          <w:sz w:val="22"/>
        </w:rPr>
      </w:pPr>
      <w:r>
        <w:rPr>
          <w:rFonts w:ascii="Bookman Old Style" w:hAnsi="Bookman Old Style"/>
          <w:sz w:val="22"/>
        </w:rPr>
        <w:t xml:space="preserve">- ABNT NBR 14931 – Execução de estruturas de concreto;  </w:t>
      </w:r>
    </w:p>
    <w:p w:rsidR="006E275A" w:rsidRDefault="006E275A" w:rsidP="006E275A">
      <w:pPr>
        <w:autoSpaceDE w:val="0"/>
        <w:autoSpaceDN w:val="0"/>
        <w:adjustRightInd w:val="0"/>
        <w:spacing w:after="0" w:line="360" w:lineRule="auto"/>
        <w:ind w:left="0" w:right="0" w:firstLine="0"/>
        <w:rPr>
          <w:rFonts w:ascii="Bookman Old Style" w:hAnsi="Bookman Old Style"/>
          <w:sz w:val="22"/>
        </w:rPr>
      </w:pPr>
      <w:r>
        <w:rPr>
          <w:rFonts w:ascii="Bookman Old Style" w:hAnsi="Bookman Old Style"/>
          <w:sz w:val="22"/>
        </w:rPr>
        <w:t xml:space="preserve">- ABNT NBR 7211 – Agregados para concreto;  </w:t>
      </w:r>
    </w:p>
    <w:p w:rsidR="006E275A" w:rsidRDefault="006E275A" w:rsidP="006E275A">
      <w:pPr>
        <w:autoSpaceDE w:val="0"/>
        <w:autoSpaceDN w:val="0"/>
        <w:adjustRightInd w:val="0"/>
        <w:spacing w:after="0" w:line="360" w:lineRule="auto"/>
        <w:ind w:left="0" w:right="0" w:firstLine="0"/>
        <w:rPr>
          <w:rFonts w:ascii="Bookman Old Style" w:hAnsi="Bookman Old Style"/>
          <w:sz w:val="22"/>
        </w:rPr>
      </w:pPr>
      <w:r>
        <w:rPr>
          <w:rFonts w:ascii="Bookman Old Style" w:hAnsi="Bookman Old Style"/>
          <w:sz w:val="22"/>
        </w:rPr>
        <w:t xml:space="preserve">- ABNT NBR 9781 – Blocos de concreto para pavimentação;  </w:t>
      </w:r>
    </w:p>
    <w:p w:rsidR="006E275A" w:rsidRDefault="006E275A" w:rsidP="006E275A">
      <w:pPr>
        <w:autoSpaceDE w:val="0"/>
        <w:autoSpaceDN w:val="0"/>
        <w:adjustRightInd w:val="0"/>
        <w:spacing w:after="0" w:line="360" w:lineRule="auto"/>
        <w:ind w:left="0" w:right="0" w:firstLine="0"/>
        <w:rPr>
          <w:rFonts w:ascii="Bookman Old Style" w:hAnsi="Bookman Old Style"/>
          <w:sz w:val="22"/>
        </w:rPr>
      </w:pPr>
      <w:r>
        <w:rPr>
          <w:rFonts w:ascii="Bookman Old Style" w:hAnsi="Bookman Old Style"/>
          <w:sz w:val="22"/>
        </w:rPr>
        <w:t>- Leis municipais e normas de urbanismo locais aplicáveis.</w:t>
      </w:r>
    </w:p>
    <w:p w:rsidR="006E275A" w:rsidRDefault="006E275A" w:rsidP="006E275A">
      <w:pPr>
        <w:spacing w:after="0"/>
        <w:ind w:left="11" w:right="635" w:hanging="11"/>
        <w:contextualSpacing/>
        <w:rPr>
          <w:rFonts w:ascii="Bookman Old Style" w:hAnsi="Bookman Old Style"/>
          <w:szCs w:val="24"/>
        </w:rPr>
      </w:pPr>
      <w:bookmarkStart w:id="0" w:name="_GoBack"/>
      <w:bookmarkEnd w:id="0"/>
    </w:p>
    <w:p w:rsidR="00937C8C" w:rsidRPr="00937C8C" w:rsidRDefault="00937C8C" w:rsidP="00937C8C">
      <w:pPr>
        <w:spacing w:after="0"/>
        <w:ind w:left="11" w:right="635" w:hanging="11"/>
        <w:contextualSpacing/>
        <w:rPr>
          <w:rFonts w:ascii="Bookman Old Style" w:hAnsi="Bookman Old Style"/>
          <w:b/>
          <w:szCs w:val="24"/>
        </w:rPr>
      </w:pPr>
      <w:r>
        <w:rPr>
          <w:rFonts w:ascii="Bookman Old Style" w:hAnsi="Bookman Old Style"/>
          <w:b/>
          <w:szCs w:val="24"/>
        </w:rPr>
        <w:t xml:space="preserve">12. </w:t>
      </w:r>
      <w:r w:rsidRPr="00937C8C">
        <w:rPr>
          <w:rFonts w:ascii="Bookman Old Style" w:hAnsi="Bookman Old Style"/>
          <w:b/>
          <w:szCs w:val="24"/>
        </w:rPr>
        <w:t>LIMPEZA GERAL E CONCLUSÃO DA OBRA</w:t>
      </w:r>
    </w:p>
    <w:p w:rsidR="00937C8C" w:rsidRDefault="00937C8C" w:rsidP="00937C8C">
      <w:pPr>
        <w:spacing w:after="0"/>
        <w:ind w:left="0" w:right="635" w:firstLine="0"/>
        <w:contextualSpacing/>
        <w:rPr>
          <w:rFonts w:ascii="Bookman Old Style" w:hAnsi="Bookman Old Style"/>
          <w:szCs w:val="24"/>
        </w:rPr>
      </w:pPr>
    </w:p>
    <w:p w:rsidR="00937C8C" w:rsidRDefault="002267C0" w:rsidP="00937C8C">
      <w:pPr>
        <w:spacing w:after="0"/>
        <w:ind w:left="11" w:right="635" w:hanging="11"/>
        <w:contextualSpacing/>
        <w:rPr>
          <w:rFonts w:ascii="Bookman Old Style" w:hAnsi="Bookman Old Style"/>
          <w:szCs w:val="24"/>
        </w:rPr>
      </w:pPr>
      <w:r w:rsidRPr="00937C8C">
        <w:rPr>
          <w:rFonts w:ascii="Bookman Old Style" w:hAnsi="Bookman Old Style"/>
          <w:szCs w:val="24"/>
        </w:rPr>
        <w:t>Utilização</w:t>
      </w:r>
      <w:r w:rsidR="00937C8C" w:rsidRPr="00937C8C">
        <w:rPr>
          <w:rFonts w:ascii="Bookman Old Style" w:hAnsi="Bookman Old Style"/>
          <w:szCs w:val="24"/>
        </w:rPr>
        <w:t xml:space="preserve">. Esse serviço será de responsabilidade da empresa contratada. A obra será considerada concluída após a fiscalização, por meio da vistoria técnica, atestar que a pavimentação foi executada dentro das prescrições deste memorial e dentro das normas técnicas de execução de serviços desta natureza. </w:t>
      </w:r>
    </w:p>
    <w:p w:rsidR="00937C8C" w:rsidRPr="00937C8C" w:rsidRDefault="00937C8C" w:rsidP="00937C8C">
      <w:pPr>
        <w:spacing w:after="0"/>
        <w:ind w:left="11" w:right="635" w:hanging="11"/>
        <w:contextualSpacing/>
        <w:rPr>
          <w:rFonts w:ascii="Bookman Old Style" w:hAnsi="Bookman Old Style"/>
          <w:szCs w:val="24"/>
        </w:rPr>
      </w:pPr>
      <w:r w:rsidRPr="00937C8C">
        <w:rPr>
          <w:rFonts w:ascii="Bookman Old Style" w:hAnsi="Bookman Old Style"/>
          <w:szCs w:val="24"/>
        </w:rPr>
        <w:t>Todos os serviços e materiais empregados na obra deverão estar em conformidade com as Normas da ABNT e normas locais. Ao término dos serviços, será procedida verificação das perfeitas condições de funcionamento e segurança do local</w:t>
      </w:r>
    </w:p>
    <w:p w:rsidR="00937C8C" w:rsidRPr="00937C8C" w:rsidRDefault="00937C8C" w:rsidP="00937C8C">
      <w:pPr>
        <w:spacing w:after="0"/>
        <w:ind w:left="11" w:right="635" w:hanging="11"/>
        <w:contextualSpacing/>
        <w:rPr>
          <w:rFonts w:ascii="Bookman Old Style" w:hAnsi="Bookman Old Style"/>
          <w:szCs w:val="24"/>
        </w:rPr>
      </w:pPr>
    </w:p>
    <w:p w:rsidR="00937C8C" w:rsidRPr="008C3606" w:rsidRDefault="00937C8C" w:rsidP="00937C8C">
      <w:pPr>
        <w:jc w:val="right"/>
        <w:rPr>
          <w:rFonts w:ascii="Bookman Old Style" w:hAnsi="Bookman Old Style"/>
          <w:szCs w:val="24"/>
        </w:rPr>
      </w:pPr>
      <w:bookmarkStart w:id="1" w:name="_Hlk3920069"/>
      <w:r w:rsidRPr="008C3606">
        <w:rPr>
          <w:rFonts w:ascii="Bookman Old Style" w:hAnsi="Bookman Old Style"/>
          <w:szCs w:val="24"/>
        </w:rPr>
        <w:t xml:space="preserve">São Jorge D’Oeste, </w:t>
      </w:r>
      <w:r w:rsidR="007C566F">
        <w:rPr>
          <w:rFonts w:ascii="Bookman Old Style" w:hAnsi="Bookman Old Style"/>
          <w:szCs w:val="24"/>
        </w:rPr>
        <w:t>junho</w:t>
      </w:r>
      <w:r w:rsidRPr="008C3606">
        <w:rPr>
          <w:rFonts w:ascii="Bookman Old Style" w:hAnsi="Bookman Old Style"/>
          <w:szCs w:val="24"/>
        </w:rPr>
        <w:t xml:space="preserve"> de </w:t>
      </w:r>
      <w:r>
        <w:rPr>
          <w:rFonts w:ascii="Bookman Old Style" w:hAnsi="Bookman Old Style"/>
          <w:szCs w:val="24"/>
        </w:rPr>
        <w:t>20</w:t>
      </w:r>
      <w:r w:rsidR="007C566F">
        <w:rPr>
          <w:rFonts w:ascii="Bookman Old Style" w:hAnsi="Bookman Old Style"/>
          <w:szCs w:val="24"/>
        </w:rPr>
        <w:t>25</w:t>
      </w:r>
    </w:p>
    <w:bookmarkEnd w:id="1"/>
    <w:p w:rsidR="00B42B34" w:rsidRDefault="00B42B34" w:rsidP="0096467C">
      <w:pPr>
        <w:autoSpaceDE w:val="0"/>
        <w:autoSpaceDN w:val="0"/>
        <w:adjustRightInd w:val="0"/>
        <w:spacing w:after="0" w:line="360" w:lineRule="auto"/>
        <w:ind w:left="0" w:right="0" w:firstLine="709"/>
        <w:rPr>
          <w:rFonts w:ascii="Bookman Old Style" w:hAnsi="Bookman Old Style"/>
          <w:sz w:val="22"/>
        </w:rPr>
      </w:pPr>
    </w:p>
    <w:p w:rsidR="00937C8C" w:rsidRDefault="00937C8C" w:rsidP="0096467C">
      <w:pPr>
        <w:autoSpaceDE w:val="0"/>
        <w:autoSpaceDN w:val="0"/>
        <w:adjustRightInd w:val="0"/>
        <w:spacing w:after="0" w:line="360" w:lineRule="auto"/>
        <w:ind w:left="0" w:right="0" w:firstLine="709"/>
        <w:rPr>
          <w:rFonts w:ascii="Bookman Old Style" w:hAnsi="Bookman Old Style"/>
          <w:sz w:val="22"/>
        </w:rPr>
      </w:pPr>
      <w:r w:rsidRPr="00BD1433">
        <w:rPr>
          <w:rFonts w:ascii="Bookman Old Style" w:hAnsi="Bookman Old Style"/>
          <w:noProof/>
          <w:sz w:val="22"/>
        </w:rPr>
        <mc:AlternateContent>
          <mc:Choice Requires="wps">
            <w:drawing>
              <wp:anchor distT="0" distB="0" distL="114300" distR="114300" simplePos="0" relativeHeight="251661312" behindDoc="0" locked="0" layoutInCell="1" allowOverlap="1" wp14:anchorId="3EE2EA2E" wp14:editId="223EBF6E">
                <wp:simplePos x="0" y="0"/>
                <wp:positionH relativeFrom="page">
                  <wp:posOffset>2190115</wp:posOffset>
                </wp:positionH>
                <wp:positionV relativeFrom="paragraph">
                  <wp:posOffset>194945</wp:posOffset>
                </wp:positionV>
                <wp:extent cx="2823210" cy="767715"/>
                <wp:effectExtent l="0" t="0" r="0" b="0"/>
                <wp:wrapNone/>
                <wp:docPr id="11" name="Caixa de texto 11"/>
                <wp:cNvGraphicFramePr/>
                <a:graphic xmlns:a="http://schemas.openxmlformats.org/drawingml/2006/main">
                  <a:graphicData uri="http://schemas.microsoft.com/office/word/2010/wordprocessingShape">
                    <wps:wsp>
                      <wps:cNvSpPr txBox="1"/>
                      <wps:spPr>
                        <a:xfrm>
                          <a:off x="0" y="0"/>
                          <a:ext cx="2823210" cy="76809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37C8C" w:rsidRPr="00923C20" w:rsidRDefault="00937C8C" w:rsidP="00937C8C">
                            <w:pPr>
                              <w:ind w:left="0"/>
                              <w:jc w:val="center"/>
                              <w:rPr>
                                <w:rFonts w:ascii="Bookman Old Style" w:hAnsi="Bookman Old Style"/>
                                <w:sz w:val="20"/>
                                <w:szCs w:val="20"/>
                              </w:rPr>
                            </w:pPr>
                            <w:r w:rsidRPr="00923C20">
                              <w:rPr>
                                <w:rFonts w:ascii="Bookman Old Style" w:hAnsi="Bookman Old Style"/>
                                <w:sz w:val="20"/>
                                <w:szCs w:val="20"/>
                              </w:rPr>
                              <w:t>GLACIANO DE OLIVEIRA</w:t>
                            </w:r>
                          </w:p>
                          <w:p w:rsidR="00937C8C" w:rsidRPr="00923C20" w:rsidRDefault="00937C8C" w:rsidP="00937C8C">
                            <w:pPr>
                              <w:ind w:left="0"/>
                              <w:jc w:val="center"/>
                              <w:rPr>
                                <w:rFonts w:ascii="Bookman Old Style" w:hAnsi="Bookman Old Style"/>
                                <w:sz w:val="20"/>
                                <w:szCs w:val="20"/>
                              </w:rPr>
                            </w:pPr>
                            <w:r w:rsidRPr="00923C20">
                              <w:rPr>
                                <w:rFonts w:ascii="Bookman Old Style" w:hAnsi="Bookman Old Style"/>
                                <w:sz w:val="20"/>
                                <w:szCs w:val="20"/>
                              </w:rPr>
                              <w:t>CREA/PR 157785-D</w:t>
                            </w:r>
                          </w:p>
                          <w:p w:rsidR="00937C8C" w:rsidRDefault="00937C8C" w:rsidP="00937C8C">
                            <w:pPr>
                              <w:ind w:left="0"/>
                              <w:jc w:val="center"/>
                              <w:rPr>
                                <w:rFonts w:ascii="Bookman Old Style" w:hAnsi="Bookman Old Style"/>
                                <w:sz w:val="20"/>
                                <w:szCs w:val="20"/>
                              </w:rPr>
                            </w:pPr>
                            <w:r w:rsidRPr="00923C20">
                              <w:rPr>
                                <w:rFonts w:ascii="Bookman Old Style" w:hAnsi="Bookman Old Style"/>
                                <w:sz w:val="20"/>
                                <w:szCs w:val="20"/>
                              </w:rPr>
                              <w:t>DECRETO 2664/2018</w:t>
                            </w:r>
                          </w:p>
                          <w:p w:rsidR="00937C8C" w:rsidRPr="00923C20" w:rsidRDefault="00937C8C" w:rsidP="00937C8C">
                            <w:pPr>
                              <w:ind w:left="0"/>
                              <w:jc w:val="center"/>
                              <w:rPr>
                                <w:rFonts w:ascii="Bookman Old Style" w:hAnsi="Bookman Old Style"/>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E2EA2E" id="_x0000_t202" coordsize="21600,21600" o:spt="202" path="m,l,21600r21600,l21600,xe">
                <v:stroke joinstyle="miter"/>
                <v:path gradientshapeok="t" o:connecttype="rect"/>
              </v:shapetype>
              <v:shape id="Caixa de texto 11" o:spid="_x0000_s1026" type="#_x0000_t202" style="position:absolute;left:0;text-align:left;margin-left:172.45pt;margin-top:15.35pt;width:222.3pt;height:60.4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" fillcolor="white [3201]" stroked="f" strokeweight=".5pt">
                <v:textbox>
                  <w:txbxContent>
                    <w:p w:rsidR="00937C8C" w:rsidRPr="00923C20" w:rsidRDefault="00937C8C" w:rsidP="00937C8C">
                      <w:pPr>
                        <w:ind w:left="0"/>
                        <w:jc w:val="center"/>
                        <w:rPr>
                          <w:rFonts w:ascii="Bookman Old Style" w:hAnsi="Bookman Old Style"/>
                          <w:sz w:val="20"/>
                          <w:szCs w:val="20"/>
                        </w:rPr>
                      </w:pPr>
                      <w:r w:rsidRPr="00923C20">
                        <w:rPr>
                          <w:rFonts w:ascii="Bookman Old Style" w:hAnsi="Bookman Old Style"/>
                          <w:sz w:val="20"/>
                          <w:szCs w:val="20"/>
                        </w:rPr>
                        <w:t>GLACIANO DE OLIVEIRA</w:t>
                      </w:r>
                    </w:p>
                    <w:p w:rsidR="00937C8C" w:rsidRPr="00923C20" w:rsidRDefault="00937C8C" w:rsidP="00937C8C">
                      <w:pPr>
                        <w:ind w:left="0"/>
                        <w:jc w:val="center"/>
                        <w:rPr>
                          <w:rFonts w:ascii="Bookman Old Style" w:hAnsi="Bookman Old Style"/>
                          <w:sz w:val="20"/>
                          <w:szCs w:val="20"/>
                        </w:rPr>
                      </w:pPr>
                      <w:r w:rsidRPr="00923C20">
                        <w:rPr>
                          <w:rFonts w:ascii="Bookman Old Style" w:hAnsi="Bookman Old Style"/>
                          <w:sz w:val="20"/>
                          <w:szCs w:val="20"/>
                        </w:rPr>
                        <w:t>CREA/PR 157785-D</w:t>
                      </w:r>
                    </w:p>
                    <w:p w:rsidR="00937C8C" w:rsidRDefault="00937C8C" w:rsidP="00937C8C">
                      <w:pPr>
                        <w:ind w:left="0"/>
                        <w:jc w:val="center"/>
                        <w:rPr>
                          <w:rFonts w:ascii="Bookman Old Style" w:hAnsi="Bookman Old Style"/>
                          <w:sz w:val="20"/>
                          <w:szCs w:val="20"/>
                        </w:rPr>
                      </w:pPr>
                      <w:r w:rsidRPr="00923C20">
                        <w:rPr>
                          <w:rFonts w:ascii="Bookman Old Style" w:hAnsi="Bookman Old Style"/>
                          <w:sz w:val="20"/>
                          <w:szCs w:val="20"/>
                        </w:rPr>
                        <w:t>DECRETO 2664/2018</w:t>
                      </w:r>
                    </w:p>
                    <w:p w:rsidR="00937C8C" w:rsidRPr="00923C20" w:rsidRDefault="00937C8C" w:rsidP="00937C8C">
                      <w:pPr>
                        <w:ind w:left="0"/>
                        <w:jc w:val="center"/>
                        <w:rPr>
                          <w:rFonts w:ascii="Bookman Old Style" w:hAnsi="Bookman Old Style"/>
                          <w:sz w:val="20"/>
                          <w:szCs w:val="20"/>
                        </w:rPr>
                      </w:pPr>
                    </w:p>
                  </w:txbxContent>
                </v:textbox>
                <w10:wrap anchorx="page"/>
              </v:shape>
            </w:pict>
          </mc:Fallback>
        </mc:AlternateContent>
      </w:r>
    </w:p>
    <w:p w:rsidR="00937C8C" w:rsidRDefault="00937C8C" w:rsidP="0096467C">
      <w:pPr>
        <w:autoSpaceDE w:val="0"/>
        <w:autoSpaceDN w:val="0"/>
        <w:adjustRightInd w:val="0"/>
        <w:spacing w:after="0" w:line="360" w:lineRule="auto"/>
        <w:ind w:left="0" w:right="0" w:firstLine="709"/>
        <w:rPr>
          <w:rFonts w:ascii="Bookman Old Style" w:hAnsi="Bookman Old Style"/>
          <w:sz w:val="22"/>
        </w:rPr>
      </w:pPr>
    </w:p>
    <w:sectPr w:rsidR="00937C8C" w:rsidSect="00937C8C">
      <w:headerReference w:type="even" r:id="rId13"/>
      <w:headerReference w:type="default" r:id="rId14"/>
      <w:footerReference w:type="even" r:id="rId15"/>
      <w:footerReference w:type="default" r:id="rId16"/>
      <w:headerReference w:type="first" r:id="rId17"/>
      <w:footerReference w:type="first" r:id="rId18"/>
      <w:type w:val="continuous"/>
      <w:pgSz w:w="11900" w:h="16840" w:code="9"/>
      <w:pgMar w:top="2268" w:right="1134" w:bottom="1843" w:left="1418" w:header="227" w:footer="0" w:gutter="0"/>
      <w:pgNumType w:start="1"/>
      <w:cols w:space="720"/>
      <w:vAlign w:val="both"/>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1AA2" w:rsidRDefault="00171AA2">
      <w:pPr>
        <w:spacing w:after="0" w:line="240" w:lineRule="auto"/>
      </w:pPr>
      <w:r>
        <w:separator/>
      </w:r>
    </w:p>
  </w:endnote>
  <w:endnote w:type="continuationSeparator" w:id="0">
    <w:p w:rsidR="00171AA2" w:rsidRDefault="00171A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0EA3" w:rsidRDefault="00FA0EA3">
    <w:pPr>
      <w:spacing w:after="0"/>
      <w:ind w:left="0" w:right="0" w:firstLine="0"/>
      <w:jc w:val="left"/>
    </w:pPr>
    <w:r>
      <w:rPr>
        <w:rFonts w:ascii="Calibri" w:eastAsia="Calibri" w:hAnsi="Calibri" w:cs="Calibri"/>
        <w:noProof/>
        <w:sz w:val="22"/>
      </w:rPr>
      <mc:AlternateContent>
        <mc:Choice Requires="wpg">
          <w:drawing>
            <wp:anchor distT="0" distB="0" distL="114300" distR="114300" simplePos="0" relativeHeight="251661312" behindDoc="0" locked="0" layoutInCell="1" allowOverlap="1">
              <wp:simplePos x="0" y="0"/>
              <wp:positionH relativeFrom="page">
                <wp:posOffset>969264</wp:posOffset>
              </wp:positionH>
              <wp:positionV relativeFrom="page">
                <wp:posOffset>9852658</wp:posOffset>
              </wp:positionV>
              <wp:extent cx="6414516" cy="6097"/>
              <wp:effectExtent l="0" t="0" r="0" b="0"/>
              <wp:wrapSquare wrapText="bothSides"/>
              <wp:docPr id="39578" name="Group 39578"/>
              <wp:cNvGraphicFramePr/>
              <a:graphic xmlns:a="http://schemas.openxmlformats.org/drawingml/2006/main">
                <a:graphicData uri="http://schemas.microsoft.com/office/word/2010/wordprocessingGroup">
                  <wpg:wgp>
                    <wpg:cNvGrpSpPr/>
                    <wpg:grpSpPr>
                      <a:xfrm>
                        <a:off x="0" y="0"/>
                        <a:ext cx="6414516" cy="6097"/>
                        <a:chOff x="0" y="0"/>
                        <a:chExt cx="6414516" cy="6097"/>
                      </a:xfrm>
                    </wpg:grpSpPr>
                    <wps:wsp>
                      <wps:cNvPr id="41389" name="Shape 41389"/>
                      <wps:cNvSpPr/>
                      <wps:spPr>
                        <a:xfrm>
                          <a:off x="0" y="0"/>
                          <a:ext cx="1982724" cy="9144"/>
                        </a:xfrm>
                        <a:custGeom>
                          <a:avLst/>
                          <a:gdLst/>
                          <a:ahLst/>
                          <a:cxnLst/>
                          <a:rect l="0" t="0" r="0" b="0"/>
                          <a:pathLst>
                            <a:path w="1982724" h="9144">
                              <a:moveTo>
                                <a:pt x="0" y="0"/>
                              </a:moveTo>
                              <a:lnTo>
                                <a:pt x="1982724" y="0"/>
                              </a:lnTo>
                              <a:lnTo>
                                <a:pt x="198272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1390" name="Shape 41390"/>
                      <wps:cNvSpPr/>
                      <wps:spPr>
                        <a:xfrm>
                          <a:off x="198272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1391" name="Shape 41391"/>
                      <wps:cNvSpPr/>
                      <wps:spPr>
                        <a:xfrm>
                          <a:off x="1988820" y="0"/>
                          <a:ext cx="4425696" cy="9144"/>
                        </a:xfrm>
                        <a:custGeom>
                          <a:avLst/>
                          <a:gdLst/>
                          <a:ahLst/>
                          <a:cxnLst/>
                          <a:rect l="0" t="0" r="0" b="0"/>
                          <a:pathLst>
                            <a:path w="4425696" h="9144">
                              <a:moveTo>
                                <a:pt x="0" y="0"/>
                              </a:moveTo>
                              <a:lnTo>
                                <a:pt x="4425696" y="0"/>
                              </a:lnTo>
                              <a:lnTo>
                                <a:pt x="44256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9578" style="width:505.08pt;height:0.480042pt;position:absolute;mso-position-horizontal-relative:page;mso-position-horizontal:absolute;margin-left:76.32pt;mso-position-vertical-relative:page;margin-top:775.8pt;" coordsize="64145,60">
              <v:shape id="Shape 41392" style="position:absolute;width:19827;height:91;left:0;top:0;" coordsize="1982724,9144" path="m0,0l1982724,0l1982724,9144l0,9144l0,0">
                <v:stroke weight="0pt" endcap="flat" joinstyle="miter" miterlimit="10" on="false" color="#000000" opacity="0"/>
                <v:fill on="true" color="#000000"/>
              </v:shape>
              <v:shape id="Shape 41393" style="position:absolute;width:91;height:91;left:19827;top:0;" coordsize="9144,9144" path="m0,0l9144,0l9144,9144l0,9144l0,0">
                <v:stroke weight="0pt" endcap="flat" joinstyle="miter" miterlimit="10" on="false" color="#000000" opacity="0"/>
                <v:fill on="true" color="#000000"/>
              </v:shape>
              <v:shape id="Shape 41394" style="position:absolute;width:44256;height:91;left:19888;top:0;" coordsize="4425696,9144" path="m0,0l4425696,0l4425696,9144l0,9144l0,0">
                <v:stroke weight="0pt" endcap="flat" joinstyle="miter" miterlimit="10" on="false" color="#000000" opacity="0"/>
                <v:fill on="true" color="#000000"/>
              </v:shape>
              <w10:wrap type="square"/>
            </v:group>
          </w:pict>
        </mc:Fallback>
      </mc:AlternateContent>
    </w:r>
    <w:r>
      <w:rPr>
        <w:sz w:val="20"/>
      </w:rPr>
      <w:t xml:space="preserve"> </w:t>
    </w:r>
  </w:p>
  <w:p w:rsidR="00FA0EA3" w:rsidRDefault="00FA0EA3">
    <w:pPr>
      <w:tabs>
        <w:tab w:val="center" w:pos="1522"/>
        <w:tab w:val="right" w:pos="10103"/>
      </w:tabs>
      <w:spacing w:after="79"/>
      <w:ind w:left="0" w:right="0" w:firstLine="0"/>
      <w:jc w:val="left"/>
    </w:pPr>
    <w:r>
      <w:rPr>
        <w:rFonts w:ascii="Calibri" w:eastAsia="Calibri" w:hAnsi="Calibri" w:cs="Calibri"/>
        <w:sz w:val="22"/>
      </w:rPr>
      <w:tab/>
    </w:r>
    <w:r>
      <w:rPr>
        <w:sz w:val="18"/>
      </w:rPr>
      <w:t xml:space="preserve">Município de São Jorge d’ Oeste </w:t>
    </w:r>
    <w:r>
      <w:rPr>
        <w:sz w:val="18"/>
      </w:rPr>
      <w:tab/>
    </w:r>
    <w:r>
      <w:fldChar w:fldCharType="begin"/>
    </w:r>
    <w:r>
      <w:instrText xml:space="preserve"> PAGE   \* MERGEFORMAT </w:instrText>
    </w:r>
    <w:r>
      <w:fldChar w:fldCharType="separate"/>
    </w:r>
    <w:r>
      <w:rPr>
        <w:sz w:val="18"/>
      </w:rPr>
      <w:t>62</w:t>
    </w:r>
    <w:r>
      <w:rPr>
        <w:sz w:val="18"/>
      </w:rPr>
      <w:fldChar w:fldCharType="end"/>
    </w:r>
    <w:r>
      <w:rPr>
        <w:sz w:val="18"/>
      </w:rPr>
      <w:t xml:space="preserve"> / 84 </w:t>
    </w:r>
  </w:p>
  <w:p w:rsidR="00FA0EA3" w:rsidRDefault="00FA0EA3">
    <w:pPr>
      <w:tabs>
        <w:tab w:val="center" w:pos="1603"/>
        <w:tab w:val="center" w:pos="10102"/>
      </w:tabs>
      <w:spacing w:after="64"/>
      <w:ind w:left="0" w:right="0" w:firstLine="0"/>
      <w:jc w:val="left"/>
    </w:pPr>
    <w:r>
      <w:rPr>
        <w:rFonts w:ascii="Calibri" w:eastAsia="Calibri" w:hAnsi="Calibri" w:cs="Calibri"/>
        <w:sz w:val="22"/>
      </w:rPr>
      <w:tab/>
    </w:r>
    <w:r>
      <w:rPr>
        <w:sz w:val="18"/>
      </w:rPr>
      <w:t xml:space="preserve">Documentação conforme Anexo III </w:t>
    </w:r>
    <w:r>
      <w:rPr>
        <w:sz w:val="18"/>
      </w:rPr>
      <w:tab/>
      <w:t xml:space="preserve">   </w:t>
    </w:r>
  </w:p>
  <w:p w:rsidR="00FA0EA3" w:rsidRDefault="00FA0EA3">
    <w:pPr>
      <w:spacing w:after="0"/>
      <w:ind w:left="0" w:right="0" w:firstLine="0"/>
      <w:jc w:val="left"/>
    </w:pPr>
    <w:r>
      <w:rPr>
        <w:rFonts w:ascii="Times New Roman" w:eastAsia="Times New Roman" w:hAnsi="Times New Roman" w:cs="Times New Roman"/>
        <w:sz w:val="20"/>
      </w:rPr>
      <w:t xml:space="preserve"> </w:t>
    </w:r>
  </w:p>
  <w:p w:rsidR="00FA0EA3" w:rsidRDefault="00FA0EA3">
    <w:pPr>
      <w:spacing w:after="0"/>
      <w:ind w:left="0" w:right="0" w:firstLine="0"/>
      <w:jc w:val="left"/>
    </w:pPr>
    <w:r>
      <w:rPr>
        <w:rFonts w:ascii="Times New Roman" w:eastAsia="Times New Roman" w:hAnsi="Times New Roman" w:cs="Times New Roman"/>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120011"/>
      <w:docPartObj>
        <w:docPartGallery w:val="Page Numbers (Bottom of Page)"/>
        <w:docPartUnique/>
      </w:docPartObj>
    </w:sdtPr>
    <w:sdtEndPr/>
    <w:sdtContent>
      <w:p w:rsidR="005D0D0B" w:rsidRDefault="005148FA">
        <w:pPr>
          <w:pStyle w:val="Rodap"/>
          <w:jc w:val="right"/>
        </w:pPr>
        <w:r>
          <w:rPr>
            <w:noProof/>
          </w:rPr>
          <w:drawing>
            <wp:anchor distT="0" distB="0" distL="114300" distR="114300" simplePos="0" relativeHeight="251667456" behindDoc="1" locked="0" layoutInCell="1" allowOverlap="1" wp14:anchorId="719BD800" wp14:editId="02BA6FBD">
              <wp:simplePos x="0" y="0"/>
              <wp:positionH relativeFrom="margin">
                <wp:align>right</wp:align>
              </wp:positionH>
              <wp:positionV relativeFrom="paragraph">
                <wp:posOffset>-271145</wp:posOffset>
              </wp:positionV>
              <wp:extent cx="5654052" cy="112776"/>
              <wp:effectExtent l="0" t="0" r="0" b="1905"/>
              <wp:wrapNone/>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5654052" cy="112776"/>
                      </a:xfrm>
                      <a:prstGeom prst="rect">
                        <a:avLst/>
                      </a:prstGeom>
                    </pic:spPr>
                  </pic:pic>
                </a:graphicData>
              </a:graphic>
            </wp:anchor>
          </w:drawing>
        </w:r>
        <w:r w:rsidR="005D0D0B">
          <w:fldChar w:fldCharType="begin"/>
        </w:r>
        <w:r w:rsidR="005D0D0B">
          <w:instrText>PAGE   \* MERGEFORMAT</w:instrText>
        </w:r>
        <w:r w:rsidR="005D0D0B">
          <w:fldChar w:fldCharType="separate"/>
        </w:r>
        <w:r w:rsidR="00854FA0">
          <w:rPr>
            <w:noProof/>
          </w:rPr>
          <w:t>13</w:t>
        </w:r>
        <w:r w:rsidR="005D0D0B">
          <w:fldChar w:fldCharType="end"/>
        </w:r>
      </w:p>
    </w:sdtContent>
  </w:sdt>
  <w:p w:rsidR="00FA0EA3" w:rsidRDefault="00FA0EA3">
    <w:pPr>
      <w:spacing w:after="0"/>
      <w:ind w:left="0" w:righ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0EA3" w:rsidRDefault="005148FA">
    <w:pPr>
      <w:tabs>
        <w:tab w:val="center" w:pos="10102"/>
      </w:tabs>
      <w:spacing w:after="0"/>
      <w:ind w:left="0" w:right="0" w:firstLine="0"/>
      <w:jc w:val="left"/>
    </w:pPr>
    <w:r>
      <w:rPr>
        <w:noProof/>
      </w:rPr>
      <w:drawing>
        <wp:anchor distT="0" distB="0" distL="114300" distR="114300" simplePos="0" relativeHeight="251664384" behindDoc="1" locked="0" layoutInCell="1" allowOverlap="1" wp14:anchorId="719BD800" wp14:editId="02BA6FBD">
          <wp:simplePos x="0" y="0"/>
          <wp:positionH relativeFrom="margin">
            <wp:align>right</wp:align>
          </wp:positionH>
          <wp:positionV relativeFrom="paragraph">
            <wp:posOffset>-336550</wp:posOffset>
          </wp:positionV>
          <wp:extent cx="5654052" cy="112776"/>
          <wp:effectExtent l="0" t="0" r="0" b="1905"/>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5654052" cy="112776"/>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1AA2" w:rsidRDefault="00171AA2">
      <w:pPr>
        <w:spacing w:after="0" w:line="240" w:lineRule="auto"/>
      </w:pPr>
      <w:r>
        <w:separator/>
      </w:r>
    </w:p>
  </w:footnote>
  <w:footnote w:type="continuationSeparator" w:id="0">
    <w:p w:rsidR="00171AA2" w:rsidRDefault="00171A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0EA3" w:rsidRDefault="00FA0EA3">
    <w:pPr>
      <w:spacing w:after="0"/>
      <w:ind w:left="0" w:right="0"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page">
                <wp:posOffset>891540</wp:posOffset>
              </wp:positionH>
              <wp:positionV relativeFrom="page">
                <wp:posOffset>260600</wp:posOffset>
              </wp:positionV>
              <wp:extent cx="6021324" cy="898569"/>
              <wp:effectExtent l="0" t="0" r="0" b="0"/>
              <wp:wrapSquare wrapText="bothSides"/>
              <wp:docPr id="39564" name="Group 39564"/>
              <wp:cNvGraphicFramePr/>
              <a:graphic xmlns:a="http://schemas.openxmlformats.org/drawingml/2006/main">
                <a:graphicData uri="http://schemas.microsoft.com/office/word/2010/wordprocessingGroup">
                  <wpg:wgp>
                    <wpg:cNvGrpSpPr/>
                    <wpg:grpSpPr>
                      <a:xfrm>
                        <a:off x="0" y="0"/>
                        <a:ext cx="6021324" cy="898569"/>
                        <a:chOff x="0" y="0"/>
                        <a:chExt cx="6021324" cy="898569"/>
                      </a:xfrm>
                    </wpg:grpSpPr>
                    <wps:wsp>
                      <wps:cNvPr id="39569" name="Rectangle 39569"/>
                      <wps:cNvSpPr/>
                      <wps:spPr>
                        <a:xfrm>
                          <a:off x="4556757" y="293638"/>
                          <a:ext cx="42033" cy="43236"/>
                        </a:xfrm>
                        <a:prstGeom prst="rect">
                          <a:avLst/>
                        </a:prstGeom>
                        <a:ln>
                          <a:noFill/>
                        </a:ln>
                      </wps:spPr>
                      <wps:txbx>
                        <w:txbxContent>
                          <w:p w:rsidR="00FA0EA3" w:rsidRDefault="00FA0EA3">
                            <w:pPr>
                              <w:spacing w:after="160"/>
                              <w:ind w:left="0" w:right="0" w:firstLine="0"/>
                              <w:jc w:val="left"/>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41371" name="Shape 41371"/>
                      <wps:cNvSpPr/>
                      <wps:spPr>
                        <a:xfrm>
                          <a:off x="0" y="685800"/>
                          <a:ext cx="4602480" cy="9144"/>
                        </a:xfrm>
                        <a:custGeom>
                          <a:avLst/>
                          <a:gdLst/>
                          <a:ahLst/>
                          <a:cxnLst/>
                          <a:rect l="0" t="0" r="0" b="0"/>
                          <a:pathLst>
                            <a:path w="4602480" h="9144">
                              <a:moveTo>
                                <a:pt x="0" y="0"/>
                              </a:moveTo>
                              <a:lnTo>
                                <a:pt x="4602480" y="0"/>
                              </a:lnTo>
                              <a:lnTo>
                                <a:pt x="46024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1372" name="Shape 41372"/>
                      <wps:cNvSpPr/>
                      <wps:spPr>
                        <a:xfrm>
                          <a:off x="4593336" y="68580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1373" name="Shape 41373"/>
                      <wps:cNvSpPr/>
                      <wps:spPr>
                        <a:xfrm>
                          <a:off x="4599432" y="685800"/>
                          <a:ext cx="1421892" cy="9144"/>
                        </a:xfrm>
                        <a:custGeom>
                          <a:avLst/>
                          <a:gdLst/>
                          <a:ahLst/>
                          <a:cxnLst/>
                          <a:rect l="0" t="0" r="0" b="0"/>
                          <a:pathLst>
                            <a:path w="1421892" h="9144">
                              <a:moveTo>
                                <a:pt x="0" y="0"/>
                              </a:moveTo>
                              <a:lnTo>
                                <a:pt x="1421892" y="0"/>
                              </a:lnTo>
                              <a:lnTo>
                                <a:pt x="142189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570" name="Rectangle 39570"/>
                      <wps:cNvSpPr/>
                      <wps:spPr>
                        <a:xfrm>
                          <a:off x="3014471" y="691982"/>
                          <a:ext cx="28157" cy="117257"/>
                        </a:xfrm>
                        <a:prstGeom prst="rect">
                          <a:avLst/>
                        </a:prstGeom>
                        <a:ln>
                          <a:noFill/>
                        </a:ln>
                      </wps:spPr>
                      <wps:txbx>
                        <w:txbxContent>
                          <w:p w:rsidR="00FA0EA3" w:rsidRDefault="00FA0EA3">
                            <w:pPr>
                              <w:spacing w:after="160"/>
                              <w:ind w:left="0" w:right="0" w:firstLine="0"/>
                              <w:jc w:val="left"/>
                            </w:pPr>
                            <w:r>
                              <w:rPr>
                                <w:sz w:val="12"/>
                              </w:rPr>
                              <w:t xml:space="preserve"> </w:t>
                            </w:r>
                          </w:p>
                        </w:txbxContent>
                      </wps:txbx>
                      <wps:bodyPr horzOverflow="overflow" vert="horz" lIns="0" tIns="0" rIns="0" bIns="0" rtlCol="0">
                        <a:noAutofit/>
                      </wps:bodyPr>
                    </wps:wsp>
                    <wps:wsp>
                      <wps:cNvPr id="39571" name="Rectangle 39571"/>
                      <wps:cNvSpPr/>
                      <wps:spPr>
                        <a:xfrm>
                          <a:off x="3014471" y="780430"/>
                          <a:ext cx="37732" cy="157125"/>
                        </a:xfrm>
                        <a:prstGeom prst="rect">
                          <a:avLst/>
                        </a:prstGeom>
                        <a:ln>
                          <a:noFill/>
                        </a:ln>
                      </wps:spPr>
                      <wps:txbx>
                        <w:txbxContent>
                          <w:p w:rsidR="00FA0EA3" w:rsidRDefault="00FA0EA3">
                            <w:pPr>
                              <w:spacing w:after="160"/>
                              <w:ind w:left="0" w:right="0" w:firstLine="0"/>
                              <w:jc w:val="left"/>
                            </w:pPr>
                            <w:r>
                              <w:rPr>
                                <w:sz w:val="16"/>
                              </w:rPr>
                              <w:t xml:space="preserve"> </w:t>
                            </w:r>
                          </w:p>
                        </w:txbxContent>
                      </wps:txbx>
                      <wps:bodyPr horzOverflow="overflow" vert="horz" lIns="0" tIns="0" rIns="0" bIns="0" rtlCol="0">
                        <a:noAutofit/>
                      </wps:bodyPr>
                    </wps:wsp>
                    <pic:pic xmlns:pic="http://schemas.openxmlformats.org/drawingml/2006/picture">
                      <pic:nvPicPr>
                        <pic:cNvPr id="39568" name="Picture 39568"/>
                        <pic:cNvPicPr/>
                      </pic:nvPicPr>
                      <pic:blipFill>
                        <a:blip r:embed="rId1"/>
                        <a:stretch>
                          <a:fillRect/>
                        </a:stretch>
                      </pic:blipFill>
                      <pic:spPr>
                        <a:xfrm>
                          <a:off x="4690872" y="0"/>
                          <a:ext cx="1328928" cy="644652"/>
                        </a:xfrm>
                        <a:prstGeom prst="rect">
                          <a:avLst/>
                        </a:prstGeom>
                      </pic:spPr>
                    </pic:pic>
                  </wpg:wgp>
                </a:graphicData>
              </a:graphic>
            </wp:anchor>
          </w:drawing>
        </mc:Choice>
        <mc:Fallback>
          <w:pict>
            <v:group id="Group 39564" o:spid="_x0000_s1027" style="position:absolute;margin-left:70.2pt;margin-top:20.5pt;width:474.1pt;height:70.75pt;z-index:251658240;mso-position-horizontal-relative:page;mso-position-vertical-relative:page" coordsize="60213,8985"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">
              <v:rect id="Rectangle 39569" o:spid="_x0000_s1028" style="position:absolute;left:45567;top:2936;width:420;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CFZccA&#10;AADeAAAADwAAAGRycy9kb3ducmV2LnhtbESPT2vCQBTE74LfYXlCb7pRUUx0FfEPerQqqLdH9jUJ&#10;zb4N2a1J++m7BaHHYWZ+wyxWrSnFk2pXWFYwHEQgiFOrC84UXC/7/gyE88gaS8uk4JscrJbdzgIT&#10;bRt+p+fZZyJA2CWoIPe+SqR0aU4G3cBWxMH7sLVBH2SdSV1jE+CmlKMomkqDBYeFHCva5JR+nr+M&#10;gsOsWt+P9qfJyt3jcDvd4u0l9kq99dr1HISn1v+HX+2jVjCOJ9MY/u6EKy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mQhWXHAAAA3gAAAA8AAAAAAAAAAAAAAAAAmAIAAGRy&#10;cy9kb3ducmV2LnhtbFBLBQYAAAAABAAEAPUAAACMAwAAAAA=&#10;" filled="f" stroked="f">
                <v:textbox inset="0,0,0,0">
                  <w:txbxContent>
                    <w:p w:rsidR="00FA0EA3" w:rsidRDefault="00FA0EA3">
                      <w:pPr>
                        <w:spacing w:after="160"/>
                        <w:ind w:left="0" w:right="0" w:firstLine="0"/>
                        <w:jc w:val="left"/>
                      </w:pPr>
                      <w:r>
                        <w:rPr>
                          <w:rFonts w:ascii="Times New Roman" w:eastAsia="Times New Roman" w:hAnsi="Times New Roman" w:cs="Times New Roman"/>
                          <w:sz w:val="20"/>
                        </w:rPr>
                        <w:t xml:space="preserve"> </w:t>
                      </w:r>
                    </w:p>
                  </w:txbxContent>
                </v:textbox>
              </v:rect>
              <v:shape id="Shape 41371" o:spid="_x0000_s1029" style="position:absolute;top:6858;width:46024;height:91;visibility:visible;mso-wrap-style:square;v-text-anchor:top" coordsize="460248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7WqcYA&#10;AADeAAAADwAAAGRycy9kb3ducmV2LnhtbESPQWvCQBSE7wX/w/IEb3WzalWiq4hSKNhLU70/ss8k&#10;bfZtzG5N+u/dQsHjMDPfMOttb2txo9ZXjjWocQKCOHem4kLD6fP1eQnCB2SDtWPS8EsetpvB0xpT&#10;4zr+oFsWChEh7FPUUIbQpFL6vCSLfuwa4uhdXGsxRNkW0rTYRbit5SRJ5tJixXGhxIb2JeXf2Y/V&#10;YI/qcCF3Vd3X7Hp+ny8yNX3Zaz0a9rsViEB9eIT/229Gw0xNFwr+7sQrID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d7WqcYAAADeAAAADwAAAAAAAAAAAAAAAACYAgAAZHJz&#10;L2Rvd25yZXYueG1sUEsFBgAAAAAEAAQA9QAAAIsDAAAAAA==&#10;" path="m,l4602480,r,9144l,9144,,e" fillcolor="black" stroked="f" strokeweight="0">
                <v:stroke miterlimit="83231f" joinstyle="miter"/>
                <v:path arrowok="t" textboxrect="0,0,4602480,9144"/>
              </v:shape>
              <v:shape id="Shape 41372" o:spid="_x0000_s1030" style="position:absolute;left:45933;top:6858;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hsQMYA&#10;AADeAAAADwAAAGRycy9kb3ducmV2LnhtbESPS4sCMRCE74L/IbTgTTM+WGU0ii4siLCwPg4e20k7&#10;MzjpjEnU8d9vFhY8FlX1FTVfNqYSD3K+tKxg0E9AEGdWl5wrOB6+elMQPiBrrCyTghd5WC7arTmm&#10;2j55R499yEWEsE9RQRFCnUrps4IM+r6tiaN3sc5giNLlUjt8Rrip5DBJPqTBkuNCgTV9FpRd93ej&#10;oL7l7nTzes3n+892wsmGmu+xUt1Os5qBCNSEd/i/vdEKxoPRZAh/d+IVkI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xhsQMYAAADeAAAADwAAAAAAAAAAAAAAAACYAgAAZHJz&#10;L2Rvd25yZXYueG1sUEsFBgAAAAAEAAQA9QAAAIsDAAAAAA==&#10;" path="m,l9144,r,9144l,9144,,e" fillcolor="black" stroked="f" strokeweight="0">
                <v:stroke miterlimit="83231f" joinstyle="miter"/>
                <v:path arrowok="t" textboxrect="0,0,9144,9144"/>
              </v:shape>
              <v:shape id="Shape 41373" o:spid="_x0000_s1031" style="position:absolute;left:45994;top:6858;width:14219;height:91;visibility:visible;mso-wrap-style:square;v-text-anchor:top" coordsize="142189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e+uscA&#10;AADeAAAADwAAAGRycy9kb3ducmV2LnhtbESPW2vCQBSE3wv+h+UIvtVNNFSJriIWoX1IwQv4esie&#10;XDB7NmS3mvTXdwsFH4eZ+YZZb3vTiDt1rrasIJ5GIIhzq2suFVzOh9clCOeRNTaWScFADrab0csa&#10;U20ffKT7yZciQNilqKDyvk2ldHlFBt3UtsTBK2xn0AfZlVJ3+Ahw08hZFL1JgzWHhQpb2leU307f&#10;RsFyyJLjLC5+3pPiOpivz2x35kypybjfrUB46v0z/N/+0AqSeL6Yw9+dcAXk5h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e3vrrHAAAA3gAAAA8AAAAAAAAAAAAAAAAAmAIAAGRy&#10;cy9kb3ducmV2LnhtbFBLBQYAAAAABAAEAPUAAACMAwAAAAA=&#10;" path="m,l1421892,r,9144l,9144,,e" fillcolor="black" stroked="f" strokeweight="0">
                <v:stroke miterlimit="83231f" joinstyle="miter"/>
                <v:path arrowok="t" textboxrect="0,0,1421892,9144"/>
              </v:shape>
              <v:rect id="Rectangle 39570" o:spid="_x0000_s1032" style="position:absolute;left:30144;top:6919;width:282;height:1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O6JccA&#10;AADeAAAADwAAAGRycy9kb3ducmV2LnhtbESPzWrCQBSF9wXfYbhCd3Wipa1JM4rYFl1qLER3l8xt&#10;EszcCZmpSX16Z1FweTh/fOlyMI24UOdqywqmkwgEcWF1zaWC78PX0xyE88gaG8uk4I8cLBejhxQT&#10;bXve0yXzpQgj7BJUUHnfJlK6oiKDbmJb4uD92M6gD7Irpe6wD+OmkbMoepUGaw4PFba0rqg4Z79G&#10;wWbero5be+3L5vO0yXd5/HGIvVKP42H1DsLT4O/h//ZWK3iOX94CQMAJKCAX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1zuiXHAAAA3gAAAA8AAAAAAAAAAAAAAAAAmAIAAGRy&#10;cy9kb3ducmV2LnhtbFBLBQYAAAAABAAEAPUAAACMAwAAAAA=&#10;" filled="f" stroked="f">
                <v:textbox inset="0,0,0,0">
                  <w:txbxContent>
                    <w:p w:rsidR="00FA0EA3" w:rsidRDefault="00FA0EA3">
                      <w:pPr>
                        <w:spacing w:after="160"/>
                        <w:ind w:left="0" w:right="0" w:firstLine="0"/>
                        <w:jc w:val="left"/>
                      </w:pPr>
                      <w:r>
                        <w:rPr>
                          <w:sz w:val="12"/>
                        </w:rPr>
                        <w:t xml:space="preserve"> </w:t>
                      </w:r>
                    </w:p>
                  </w:txbxContent>
                </v:textbox>
              </v:rect>
              <v:rect id="Rectangle 39571" o:spid="_x0000_s1033" style="position:absolute;left:30144;top:7804;width:378;height:15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8fvsgA&#10;AADeAAAADwAAAGRycy9kb3ducmV2LnhtbESPT2vCQBTE70K/w/IK3nRjpa1JXUXUkhz9U7C9PbKv&#10;SWj2bciuJvrpu4WCx2FmfsPMl72pxYVaV1lWMBlHIIhzqysuFHwc30czEM4ja6wtk4IrOVguHgZz&#10;TLTteE+Xgy9EgLBLUEHpfZNI6fKSDLqxbYiD921bgz7ItpC6xS7ATS2fouhFGqw4LJTY0Lqk/Odw&#10;NgrSWbP6zOytK+rtV3raneLNMfZKDR/71RsIT72/h//bmVYwjZ9fJ/B3J1wBufg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CPx++yAAAAN4AAAAPAAAAAAAAAAAAAAAAAJgCAABk&#10;cnMvZG93bnJldi54bWxQSwUGAAAAAAQABAD1AAAAjQMAAAAA&#10;" filled="f" stroked="f">
                <v:textbox inset="0,0,0,0">
                  <w:txbxContent>
                    <w:p w:rsidR="00FA0EA3" w:rsidRDefault="00FA0EA3">
                      <w:pPr>
                        <w:spacing w:after="160"/>
                        <w:ind w:left="0" w:right="0" w:firstLine="0"/>
                        <w:jc w:val="left"/>
                      </w:pPr>
                      <w:r>
                        <w:rPr>
                          <w:sz w:val="16"/>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9568" o:spid="_x0000_s1034" type="#_x0000_t75" style="position:absolute;left:46908;width:13290;height:644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ZidKbEAAAA3gAAAA8AAABkcnMvZG93bnJldi54bWxET8tqwkAU3Rf8h+EK3dWJLRWNjiKFQkgX&#10;xejC5WXmmgQzd9LM5NG/7ywKLg/nvTtMthEDdb52rGC5SEAQa2dqLhVczp8vaxA+IBtsHJOCX/Jw&#10;2M+edpgaN/KJhiKUIoawT1FBFUKbSul1RRb9wrXEkbu5zmKIsCul6XCM4baRr0mykhZrjg0VtvRR&#10;kb4XvVWQD5fNlw7Jd9EPU5OtNV7z9kep5/l03IIINIWH+N+dGQVvm/dV3BvvxCsg93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ZidKbEAAAA3gAAAA8AAAAAAAAAAAAAAAAA&#10;nwIAAGRycy9kb3ducmV2LnhtbFBLBQYAAAAABAAEAPcAAACQAwAAAAA=&#10;">
                <v:imagedata r:id="rId2" o:title=""/>
              </v:shape>
              <w10:wrap type="square" anchorx="page" anchory="page"/>
            </v:group>
          </w:pict>
        </mc:Fallback>
      </mc:AlternateContent>
    </w:r>
    <w:r>
      <w:rPr>
        <w:sz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8FA" w:rsidRDefault="005148FA" w:rsidP="005148FA">
    <w:pPr>
      <w:pStyle w:val="Cabealho"/>
      <w:jc w:val="center"/>
    </w:pPr>
    <w:r>
      <w:rPr>
        <w:noProof/>
      </w:rPr>
      <w:drawing>
        <wp:anchor distT="0" distB="0" distL="114300" distR="114300" simplePos="0" relativeHeight="251666432" behindDoc="1" locked="0" layoutInCell="1" allowOverlap="1" wp14:anchorId="2DD92F59" wp14:editId="7FFA330F">
          <wp:simplePos x="0" y="0"/>
          <wp:positionH relativeFrom="column">
            <wp:posOffset>403860</wp:posOffset>
          </wp:positionH>
          <wp:positionV relativeFrom="paragraph">
            <wp:posOffset>97155</wp:posOffset>
          </wp:positionV>
          <wp:extent cx="5501640" cy="948960"/>
          <wp:effectExtent l="0" t="0" r="3810" b="3810"/>
          <wp:wrapNone/>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5501640" cy="948960"/>
                  </a:xfrm>
                  <a:prstGeom prst="rect">
                    <a:avLst/>
                  </a:prstGeom>
                </pic:spPr>
              </pic:pic>
            </a:graphicData>
          </a:graphic>
        </wp:anchor>
      </w:drawing>
    </w:r>
  </w:p>
  <w:p w:rsidR="005148FA" w:rsidRDefault="005148FA" w:rsidP="005148FA">
    <w:pPr>
      <w:pStyle w:val="Rodap"/>
    </w:pPr>
  </w:p>
  <w:p w:rsidR="005148FA" w:rsidRDefault="005148FA">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8FA" w:rsidRDefault="005148FA" w:rsidP="005148FA">
    <w:pPr>
      <w:pStyle w:val="Cabealho"/>
      <w:jc w:val="center"/>
    </w:pPr>
    <w:r>
      <w:rPr>
        <w:noProof/>
      </w:rPr>
      <w:drawing>
        <wp:anchor distT="0" distB="0" distL="114300" distR="114300" simplePos="0" relativeHeight="251663360" behindDoc="1" locked="0" layoutInCell="1" allowOverlap="1" wp14:anchorId="2DD92F59" wp14:editId="7FFA330F">
          <wp:simplePos x="0" y="0"/>
          <wp:positionH relativeFrom="margin">
            <wp:posOffset>215265</wp:posOffset>
          </wp:positionH>
          <wp:positionV relativeFrom="paragraph">
            <wp:posOffset>11430</wp:posOffset>
          </wp:positionV>
          <wp:extent cx="5501640" cy="948960"/>
          <wp:effectExtent l="0" t="0" r="3810" b="3810"/>
          <wp:wrapNone/>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5501640" cy="948960"/>
                  </a:xfrm>
                  <a:prstGeom prst="rect">
                    <a:avLst/>
                  </a:prstGeom>
                </pic:spPr>
              </pic:pic>
            </a:graphicData>
          </a:graphic>
        </wp:anchor>
      </w:drawing>
    </w:r>
  </w:p>
  <w:p w:rsidR="005148FA" w:rsidRDefault="005148FA" w:rsidP="005148FA">
    <w:pPr>
      <w:pStyle w:val="Rodap"/>
    </w:pPr>
  </w:p>
  <w:p w:rsidR="00FA0EA3" w:rsidRDefault="00FA0EA3">
    <w:pPr>
      <w:spacing w:after="0"/>
      <w:ind w:left="0" w:righ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77136"/>
    <w:multiLevelType w:val="hybridMultilevel"/>
    <w:tmpl w:val="F72CD494"/>
    <w:lvl w:ilvl="0" w:tplc="AE463536">
      <w:start w:val="1978"/>
      <w:numFmt w:val="decimal"/>
      <w:lvlText w:val="%1"/>
      <w:lvlJc w:val="left"/>
      <w:pPr>
        <w:ind w:left="97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DAB4D94E">
      <w:start w:val="1"/>
      <w:numFmt w:val="lowerLetter"/>
      <w:lvlText w:val="%2"/>
      <w:lvlJc w:val="left"/>
      <w:pPr>
        <w:ind w:left="123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25DA7726">
      <w:start w:val="1"/>
      <w:numFmt w:val="lowerRoman"/>
      <w:lvlText w:val="%3"/>
      <w:lvlJc w:val="left"/>
      <w:pPr>
        <w:ind w:left="195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6FC42A94">
      <w:start w:val="1"/>
      <w:numFmt w:val="decimal"/>
      <w:lvlText w:val="%4"/>
      <w:lvlJc w:val="left"/>
      <w:pPr>
        <w:ind w:left="267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EB4A2D16">
      <w:start w:val="1"/>
      <w:numFmt w:val="lowerLetter"/>
      <w:lvlText w:val="%5"/>
      <w:lvlJc w:val="left"/>
      <w:pPr>
        <w:ind w:left="339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8F22164">
      <w:start w:val="1"/>
      <w:numFmt w:val="lowerRoman"/>
      <w:lvlText w:val="%6"/>
      <w:lvlJc w:val="left"/>
      <w:pPr>
        <w:ind w:left="411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715C4912">
      <w:start w:val="1"/>
      <w:numFmt w:val="decimal"/>
      <w:lvlText w:val="%7"/>
      <w:lvlJc w:val="left"/>
      <w:pPr>
        <w:ind w:left="483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99DAB218">
      <w:start w:val="1"/>
      <w:numFmt w:val="lowerLetter"/>
      <w:lvlText w:val="%8"/>
      <w:lvlJc w:val="left"/>
      <w:pPr>
        <w:ind w:left="555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F4562BE6">
      <w:start w:val="1"/>
      <w:numFmt w:val="lowerRoman"/>
      <w:lvlText w:val="%9"/>
      <w:lvlJc w:val="left"/>
      <w:pPr>
        <w:ind w:left="627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1F6744D"/>
    <w:multiLevelType w:val="hybridMultilevel"/>
    <w:tmpl w:val="0DEC7B6A"/>
    <w:lvl w:ilvl="0" w:tplc="0416000F">
      <w:start w:val="1"/>
      <w:numFmt w:val="decimal"/>
      <w:lvlText w:val="%1."/>
      <w:lvlJc w:val="left"/>
      <w:pPr>
        <w:ind w:left="791" w:hanging="360"/>
      </w:pPr>
    </w:lvl>
    <w:lvl w:ilvl="1" w:tplc="04160019" w:tentative="1">
      <w:start w:val="1"/>
      <w:numFmt w:val="lowerLetter"/>
      <w:lvlText w:val="%2."/>
      <w:lvlJc w:val="left"/>
      <w:pPr>
        <w:ind w:left="1511" w:hanging="360"/>
      </w:pPr>
    </w:lvl>
    <w:lvl w:ilvl="2" w:tplc="0416001B" w:tentative="1">
      <w:start w:val="1"/>
      <w:numFmt w:val="lowerRoman"/>
      <w:lvlText w:val="%3."/>
      <w:lvlJc w:val="right"/>
      <w:pPr>
        <w:ind w:left="2231" w:hanging="180"/>
      </w:pPr>
    </w:lvl>
    <w:lvl w:ilvl="3" w:tplc="0416000F" w:tentative="1">
      <w:start w:val="1"/>
      <w:numFmt w:val="decimal"/>
      <w:lvlText w:val="%4."/>
      <w:lvlJc w:val="left"/>
      <w:pPr>
        <w:ind w:left="2951" w:hanging="360"/>
      </w:pPr>
    </w:lvl>
    <w:lvl w:ilvl="4" w:tplc="04160019" w:tentative="1">
      <w:start w:val="1"/>
      <w:numFmt w:val="lowerLetter"/>
      <w:lvlText w:val="%5."/>
      <w:lvlJc w:val="left"/>
      <w:pPr>
        <w:ind w:left="3671" w:hanging="360"/>
      </w:pPr>
    </w:lvl>
    <w:lvl w:ilvl="5" w:tplc="0416001B" w:tentative="1">
      <w:start w:val="1"/>
      <w:numFmt w:val="lowerRoman"/>
      <w:lvlText w:val="%6."/>
      <w:lvlJc w:val="right"/>
      <w:pPr>
        <w:ind w:left="4391" w:hanging="180"/>
      </w:pPr>
    </w:lvl>
    <w:lvl w:ilvl="6" w:tplc="0416000F" w:tentative="1">
      <w:start w:val="1"/>
      <w:numFmt w:val="decimal"/>
      <w:lvlText w:val="%7."/>
      <w:lvlJc w:val="left"/>
      <w:pPr>
        <w:ind w:left="5111" w:hanging="360"/>
      </w:pPr>
    </w:lvl>
    <w:lvl w:ilvl="7" w:tplc="04160019" w:tentative="1">
      <w:start w:val="1"/>
      <w:numFmt w:val="lowerLetter"/>
      <w:lvlText w:val="%8."/>
      <w:lvlJc w:val="left"/>
      <w:pPr>
        <w:ind w:left="5831" w:hanging="360"/>
      </w:pPr>
    </w:lvl>
    <w:lvl w:ilvl="8" w:tplc="0416001B" w:tentative="1">
      <w:start w:val="1"/>
      <w:numFmt w:val="lowerRoman"/>
      <w:lvlText w:val="%9."/>
      <w:lvlJc w:val="right"/>
      <w:pPr>
        <w:ind w:left="6551" w:hanging="180"/>
      </w:pPr>
    </w:lvl>
  </w:abstractNum>
  <w:abstractNum w:abstractNumId="2" w15:restartNumberingAfterBreak="0">
    <w:nsid w:val="055B1B56"/>
    <w:multiLevelType w:val="hybridMultilevel"/>
    <w:tmpl w:val="31F27DF4"/>
    <w:lvl w:ilvl="0" w:tplc="F76226EA">
      <w:start w:val="11"/>
      <w:numFmt w:val="decimal"/>
      <w:lvlText w:val="%1"/>
      <w:lvlJc w:val="left"/>
      <w:pPr>
        <w:ind w:left="1069" w:hanging="360"/>
      </w:pPr>
      <w:rPr>
        <w:rFonts w:hint="default"/>
      </w:rPr>
    </w:lvl>
    <w:lvl w:ilvl="1" w:tplc="04160019">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3" w15:restartNumberingAfterBreak="0">
    <w:nsid w:val="07171BA6"/>
    <w:multiLevelType w:val="multilevel"/>
    <w:tmpl w:val="B60A101C"/>
    <w:lvl w:ilvl="0">
      <w:start w:val="7"/>
      <w:numFmt w:val="decimal"/>
      <w:lvlText w:val="%1"/>
      <w:lvlJc w:val="left"/>
      <w:pPr>
        <w:ind w:left="375" w:hanging="375"/>
      </w:pPr>
      <w:rPr>
        <w:rFonts w:hint="default"/>
        <w:sz w:val="22"/>
      </w:rPr>
    </w:lvl>
    <w:lvl w:ilvl="1">
      <w:start w:val="2"/>
      <w:numFmt w:val="decimal"/>
      <w:lvlText w:val="%1.%2"/>
      <w:lvlJc w:val="left"/>
      <w:pPr>
        <w:ind w:left="3228" w:hanging="720"/>
      </w:pPr>
      <w:rPr>
        <w:rFonts w:hint="default"/>
        <w:sz w:val="22"/>
      </w:rPr>
    </w:lvl>
    <w:lvl w:ilvl="2">
      <w:start w:val="1"/>
      <w:numFmt w:val="decimal"/>
      <w:lvlText w:val="%1.%2.%3"/>
      <w:lvlJc w:val="left"/>
      <w:pPr>
        <w:ind w:left="5736" w:hanging="720"/>
      </w:pPr>
      <w:rPr>
        <w:rFonts w:hint="default"/>
        <w:sz w:val="22"/>
      </w:rPr>
    </w:lvl>
    <w:lvl w:ilvl="3">
      <w:start w:val="1"/>
      <w:numFmt w:val="decimal"/>
      <w:lvlText w:val="%1.%2.%3.%4"/>
      <w:lvlJc w:val="left"/>
      <w:pPr>
        <w:ind w:left="8604" w:hanging="1080"/>
      </w:pPr>
      <w:rPr>
        <w:rFonts w:hint="default"/>
        <w:sz w:val="22"/>
      </w:rPr>
    </w:lvl>
    <w:lvl w:ilvl="4">
      <w:start w:val="1"/>
      <w:numFmt w:val="decimal"/>
      <w:lvlText w:val="%1.%2.%3.%4.%5"/>
      <w:lvlJc w:val="left"/>
      <w:pPr>
        <w:ind w:left="11112" w:hanging="1080"/>
      </w:pPr>
      <w:rPr>
        <w:rFonts w:hint="default"/>
        <w:sz w:val="22"/>
      </w:rPr>
    </w:lvl>
    <w:lvl w:ilvl="5">
      <w:start w:val="1"/>
      <w:numFmt w:val="decimal"/>
      <w:lvlText w:val="%1.%2.%3.%4.%5.%6"/>
      <w:lvlJc w:val="left"/>
      <w:pPr>
        <w:ind w:left="13980" w:hanging="1440"/>
      </w:pPr>
      <w:rPr>
        <w:rFonts w:hint="default"/>
        <w:sz w:val="22"/>
      </w:rPr>
    </w:lvl>
    <w:lvl w:ilvl="6">
      <w:start w:val="1"/>
      <w:numFmt w:val="decimal"/>
      <w:lvlText w:val="%1.%2.%3.%4.%5.%6.%7"/>
      <w:lvlJc w:val="left"/>
      <w:pPr>
        <w:ind w:left="16848" w:hanging="1800"/>
      </w:pPr>
      <w:rPr>
        <w:rFonts w:hint="default"/>
        <w:sz w:val="22"/>
      </w:rPr>
    </w:lvl>
    <w:lvl w:ilvl="7">
      <w:start w:val="1"/>
      <w:numFmt w:val="decimal"/>
      <w:lvlText w:val="%1.%2.%3.%4.%5.%6.%7.%8"/>
      <w:lvlJc w:val="left"/>
      <w:pPr>
        <w:ind w:left="19356" w:hanging="1800"/>
      </w:pPr>
      <w:rPr>
        <w:rFonts w:hint="default"/>
        <w:sz w:val="22"/>
      </w:rPr>
    </w:lvl>
    <w:lvl w:ilvl="8">
      <w:start w:val="1"/>
      <w:numFmt w:val="decimal"/>
      <w:lvlText w:val="%1.%2.%3.%4.%5.%6.%7.%8.%9"/>
      <w:lvlJc w:val="left"/>
      <w:pPr>
        <w:ind w:left="22224" w:hanging="2160"/>
      </w:pPr>
      <w:rPr>
        <w:rFonts w:hint="default"/>
        <w:sz w:val="22"/>
      </w:rPr>
    </w:lvl>
  </w:abstractNum>
  <w:abstractNum w:abstractNumId="4" w15:restartNumberingAfterBreak="0">
    <w:nsid w:val="07A454C1"/>
    <w:multiLevelType w:val="hybridMultilevel"/>
    <w:tmpl w:val="60AC02A8"/>
    <w:lvl w:ilvl="0" w:tplc="04160001">
      <w:start w:val="1"/>
      <w:numFmt w:val="bullet"/>
      <w:lvlText w:val=""/>
      <w:lvlJc w:val="left"/>
      <w:pPr>
        <w:ind w:left="795" w:hanging="360"/>
      </w:pPr>
      <w:rPr>
        <w:rFonts w:ascii="Symbol" w:hAnsi="Symbol" w:hint="default"/>
      </w:rPr>
    </w:lvl>
    <w:lvl w:ilvl="1" w:tplc="04160003" w:tentative="1">
      <w:start w:val="1"/>
      <w:numFmt w:val="bullet"/>
      <w:lvlText w:val="o"/>
      <w:lvlJc w:val="left"/>
      <w:pPr>
        <w:ind w:left="1515" w:hanging="360"/>
      </w:pPr>
      <w:rPr>
        <w:rFonts w:ascii="Courier New" w:hAnsi="Courier New" w:cs="Courier New" w:hint="default"/>
      </w:rPr>
    </w:lvl>
    <w:lvl w:ilvl="2" w:tplc="04160005" w:tentative="1">
      <w:start w:val="1"/>
      <w:numFmt w:val="bullet"/>
      <w:lvlText w:val=""/>
      <w:lvlJc w:val="left"/>
      <w:pPr>
        <w:ind w:left="2235" w:hanging="360"/>
      </w:pPr>
      <w:rPr>
        <w:rFonts w:ascii="Wingdings" w:hAnsi="Wingdings" w:hint="default"/>
      </w:rPr>
    </w:lvl>
    <w:lvl w:ilvl="3" w:tplc="04160001" w:tentative="1">
      <w:start w:val="1"/>
      <w:numFmt w:val="bullet"/>
      <w:lvlText w:val=""/>
      <w:lvlJc w:val="left"/>
      <w:pPr>
        <w:ind w:left="2955" w:hanging="360"/>
      </w:pPr>
      <w:rPr>
        <w:rFonts w:ascii="Symbol" w:hAnsi="Symbol" w:hint="default"/>
      </w:rPr>
    </w:lvl>
    <w:lvl w:ilvl="4" w:tplc="04160003" w:tentative="1">
      <w:start w:val="1"/>
      <w:numFmt w:val="bullet"/>
      <w:lvlText w:val="o"/>
      <w:lvlJc w:val="left"/>
      <w:pPr>
        <w:ind w:left="3675" w:hanging="360"/>
      </w:pPr>
      <w:rPr>
        <w:rFonts w:ascii="Courier New" w:hAnsi="Courier New" w:cs="Courier New" w:hint="default"/>
      </w:rPr>
    </w:lvl>
    <w:lvl w:ilvl="5" w:tplc="04160005" w:tentative="1">
      <w:start w:val="1"/>
      <w:numFmt w:val="bullet"/>
      <w:lvlText w:val=""/>
      <w:lvlJc w:val="left"/>
      <w:pPr>
        <w:ind w:left="4395" w:hanging="360"/>
      </w:pPr>
      <w:rPr>
        <w:rFonts w:ascii="Wingdings" w:hAnsi="Wingdings" w:hint="default"/>
      </w:rPr>
    </w:lvl>
    <w:lvl w:ilvl="6" w:tplc="04160001" w:tentative="1">
      <w:start w:val="1"/>
      <w:numFmt w:val="bullet"/>
      <w:lvlText w:val=""/>
      <w:lvlJc w:val="left"/>
      <w:pPr>
        <w:ind w:left="5115" w:hanging="360"/>
      </w:pPr>
      <w:rPr>
        <w:rFonts w:ascii="Symbol" w:hAnsi="Symbol" w:hint="default"/>
      </w:rPr>
    </w:lvl>
    <w:lvl w:ilvl="7" w:tplc="04160003" w:tentative="1">
      <w:start w:val="1"/>
      <w:numFmt w:val="bullet"/>
      <w:lvlText w:val="o"/>
      <w:lvlJc w:val="left"/>
      <w:pPr>
        <w:ind w:left="5835" w:hanging="360"/>
      </w:pPr>
      <w:rPr>
        <w:rFonts w:ascii="Courier New" w:hAnsi="Courier New" w:cs="Courier New" w:hint="default"/>
      </w:rPr>
    </w:lvl>
    <w:lvl w:ilvl="8" w:tplc="04160005" w:tentative="1">
      <w:start w:val="1"/>
      <w:numFmt w:val="bullet"/>
      <w:lvlText w:val=""/>
      <w:lvlJc w:val="left"/>
      <w:pPr>
        <w:ind w:left="6555" w:hanging="360"/>
      </w:pPr>
      <w:rPr>
        <w:rFonts w:ascii="Wingdings" w:hAnsi="Wingdings" w:hint="default"/>
      </w:rPr>
    </w:lvl>
  </w:abstractNum>
  <w:abstractNum w:abstractNumId="5" w15:restartNumberingAfterBreak="0">
    <w:nsid w:val="09A81B37"/>
    <w:multiLevelType w:val="multilevel"/>
    <w:tmpl w:val="5FAEF35A"/>
    <w:lvl w:ilvl="0">
      <w:start w:val="3"/>
      <w:numFmt w:val="decimal"/>
      <w:lvlText w:val="%1"/>
      <w:lvlJc w:val="left"/>
      <w:pPr>
        <w:ind w:left="405" w:hanging="405"/>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0FD924D8"/>
    <w:multiLevelType w:val="hybridMultilevel"/>
    <w:tmpl w:val="E7EAC068"/>
    <w:lvl w:ilvl="0" w:tplc="5C4C2FE6">
      <w:start w:val="1"/>
      <w:numFmt w:val="decimal"/>
      <w:lvlText w:val="%1"/>
      <w:lvlJc w:val="left"/>
      <w:pPr>
        <w:ind w:left="350" w:hanging="360"/>
      </w:pPr>
      <w:rPr>
        <w:rFonts w:hint="default"/>
      </w:rPr>
    </w:lvl>
    <w:lvl w:ilvl="1" w:tplc="04160019" w:tentative="1">
      <w:start w:val="1"/>
      <w:numFmt w:val="lowerLetter"/>
      <w:lvlText w:val="%2."/>
      <w:lvlJc w:val="left"/>
      <w:pPr>
        <w:ind w:left="1070" w:hanging="360"/>
      </w:pPr>
    </w:lvl>
    <w:lvl w:ilvl="2" w:tplc="0416001B" w:tentative="1">
      <w:start w:val="1"/>
      <w:numFmt w:val="lowerRoman"/>
      <w:lvlText w:val="%3."/>
      <w:lvlJc w:val="right"/>
      <w:pPr>
        <w:ind w:left="1790" w:hanging="180"/>
      </w:pPr>
    </w:lvl>
    <w:lvl w:ilvl="3" w:tplc="0416000F" w:tentative="1">
      <w:start w:val="1"/>
      <w:numFmt w:val="decimal"/>
      <w:lvlText w:val="%4."/>
      <w:lvlJc w:val="left"/>
      <w:pPr>
        <w:ind w:left="2510" w:hanging="360"/>
      </w:pPr>
    </w:lvl>
    <w:lvl w:ilvl="4" w:tplc="04160019" w:tentative="1">
      <w:start w:val="1"/>
      <w:numFmt w:val="lowerLetter"/>
      <w:lvlText w:val="%5."/>
      <w:lvlJc w:val="left"/>
      <w:pPr>
        <w:ind w:left="3230" w:hanging="360"/>
      </w:pPr>
    </w:lvl>
    <w:lvl w:ilvl="5" w:tplc="0416001B" w:tentative="1">
      <w:start w:val="1"/>
      <w:numFmt w:val="lowerRoman"/>
      <w:lvlText w:val="%6."/>
      <w:lvlJc w:val="right"/>
      <w:pPr>
        <w:ind w:left="3950" w:hanging="180"/>
      </w:pPr>
    </w:lvl>
    <w:lvl w:ilvl="6" w:tplc="0416000F" w:tentative="1">
      <w:start w:val="1"/>
      <w:numFmt w:val="decimal"/>
      <w:lvlText w:val="%7."/>
      <w:lvlJc w:val="left"/>
      <w:pPr>
        <w:ind w:left="4670" w:hanging="360"/>
      </w:pPr>
    </w:lvl>
    <w:lvl w:ilvl="7" w:tplc="04160019" w:tentative="1">
      <w:start w:val="1"/>
      <w:numFmt w:val="lowerLetter"/>
      <w:lvlText w:val="%8."/>
      <w:lvlJc w:val="left"/>
      <w:pPr>
        <w:ind w:left="5390" w:hanging="360"/>
      </w:pPr>
    </w:lvl>
    <w:lvl w:ilvl="8" w:tplc="0416001B" w:tentative="1">
      <w:start w:val="1"/>
      <w:numFmt w:val="lowerRoman"/>
      <w:lvlText w:val="%9."/>
      <w:lvlJc w:val="right"/>
      <w:pPr>
        <w:ind w:left="6110" w:hanging="180"/>
      </w:pPr>
    </w:lvl>
  </w:abstractNum>
  <w:abstractNum w:abstractNumId="7" w15:restartNumberingAfterBreak="0">
    <w:nsid w:val="1117414D"/>
    <w:multiLevelType w:val="multilevel"/>
    <w:tmpl w:val="BF18B282"/>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8" w15:restartNumberingAfterBreak="0">
    <w:nsid w:val="17C51481"/>
    <w:multiLevelType w:val="multilevel"/>
    <w:tmpl w:val="ACF00892"/>
    <w:lvl w:ilvl="0">
      <w:start w:val="7"/>
      <w:numFmt w:val="decimal"/>
      <w:lvlText w:val="%1"/>
      <w:lvlJc w:val="left"/>
      <w:pPr>
        <w:ind w:left="405" w:hanging="40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8937732"/>
    <w:multiLevelType w:val="hybridMultilevel"/>
    <w:tmpl w:val="DECCF4C0"/>
    <w:lvl w:ilvl="0" w:tplc="66066B88">
      <w:start w:val="32"/>
      <w:numFmt w:val="decimal"/>
      <w:lvlText w:val="%1"/>
      <w:lvlJc w:val="left"/>
      <w:pPr>
        <w:ind w:left="1079" w:hanging="360"/>
      </w:pPr>
      <w:rPr>
        <w:rFonts w:hint="default"/>
      </w:rPr>
    </w:lvl>
    <w:lvl w:ilvl="1" w:tplc="04160019">
      <w:start w:val="1"/>
      <w:numFmt w:val="lowerLetter"/>
      <w:lvlText w:val="%2."/>
      <w:lvlJc w:val="left"/>
      <w:pPr>
        <w:ind w:left="1799" w:hanging="360"/>
      </w:pPr>
    </w:lvl>
    <w:lvl w:ilvl="2" w:tplc="0416001B">
      <w:start w:val="1"/>
      <w:numFmt w:val="lowerRoman"/>
      <w:lvlText w:val="%3."/>
      <w:lvlJc w:val="right"/>
      <w:pPr>
        <w:ind w:left="2519" w:hanging="180"/>
      </w:pPr>
    </w:lvl>
    <w:lvl w:ilvl="3" w:tplc="0416000F" w:tentative="1">
      <w:start w:val="1"/>
      <w:numFmt w:val="decimal"/>
      <w:lvlText w:val="%4."/>
      <w:lvlJc w:val="left"/>
      <w:pPr>
        <w:ind w:left="3239" w:hanging="360"/>
      </w:pPr>
    </w:lvl>
    <w:lvl w:ilvl="4" w:tplc="04160019" w:tentative="1">
      <w:start w:val="1"/>
      <w:numFmt w:val="lowerLetter"/>
      <w:lvlText w:val="%5."/>
      <w:lvlJc w:val="left"/>
      <w:pPr>
        <w:ind w:left="3959" w:hanging="360"/>
      </w:pPr>
    </w:lvl>
    <w:lvl w:ilvl="5" w:tplc="0416001B" w:tentative="1">
      <w:start w:val="1"/>
      <w:numFmt w:val="lowerRoman"/>
      <w:lvlText w:val="%6."/>
      <w:lvlJc w:val="right"/>
      <w:pPr>
        <w:ind w:left="4679" w:hanging="180"/>
      </w:pPr>
    </w:lvl>
    <w:lvl w:ilvl="6" w:tplc="0416000F" w:tentative="1">
      <w:start w:val="1"/>
      <w:numFmt w:val="decimal"/>
      <w:lvlText w:val="%7."/>
      <w:lvlJc w:val="left"/>
      <w:pPr>
        <w:ind w:left="5399" w:hanging="360"/>
      </w:pPr>
    </w:lvl>
    <w:lvl w:ilvl="7" w:tplc="04160019" w:tentative="1">
      <w:start w:val="1"/>
      <w:numFmt w:val="lowerLetter"/>
      <w:lvlText w:val="%8."/>
      <w:lvlJc w:val="left"/>
      <w:pPr>
        <w:ind w:left="6119" w:hanging="360"/>
      </w:pPr>
    </w:lvl>
    <w:lvl w:ilvl="8" w:tplc="0416001B" w:tentative="1">
      <w:start w:val="1"/>
      <w:numFmt w:val="lowerRoman"/>
      <w:lvlText w:val="%9."/>
      <w:lvlJc w:val="right"/>
      <w:pPr>
        <w:ind w:left="6839" w:hanging="180"/>
      </w:pPr>
    </w:lvl>
  </w:abstractNum>
  <w:abstractNum w:abstractNumId="10" w15:restartNumberingAfterBreak="0">
    <w:nsid w:val="1992270A"/>
    <w:multiLevelType w:val="hybridMultilevel"/>
    <w:tmpl w:val="A3767844"/>
    <w:lvl w:ilvl="0" w:tplc="33E4223A">
      <w:start w:val="1"/>
      <w:numFmt w:val="bullet"/>
      <w:lvlText w:val="•"/>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0D02074">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110E32A">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2BE584C">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FCA38DE">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88C058E">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590A86E">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E04915E">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BF63C06">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0FA5742"/>
    <w:multiLevelType w:val="hybridMultilevel"/>
    <w:tmpl w:val="6A40B096"/>
    <w:lvl w:ilvl="0" w:tplc="D5FA97F2">
      <w:start w:val="1978"/>
      <w:numFmt w:val="decimal"/>
      <w:lvlText w:val="%1"/>
      <w:lvlJc w:val="left"/>
      <w:pPr>
        <w:ind w:left="32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42CD8D4">
      <w:start w:val="1"/>
      <w:numFmt w:val="lowerLetter"/>
      <w:lvlText w:val="%2"/>
      <w:lvlJc w:val="left"/>
      <w:pPr>
        <w:ind w:left="20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BE21382">
      <w:start w:val="1"/>
      <w:numFmt w:val="lowerRoman"/>
      <w:lvlText w:val="%3"/>
      <w:lvlJc w:val="left"/>
      <w:pPr>
        <w:ind w:left="27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46E8CE0">
      <w:start w:val="1"/>
      <w:numFmt w:val="decimal"/>
      <w:lvlText w:val="%4"/>
      <w:lvlJc w:val="left"/>
      <w:pPr>
        <w:ind w:left="34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95C8984">
      <w:start w:val="1"/>
      <w:numFmt w:val="lowerLetter"/>
      <w:lvlText w:val="%5"/>
      <w:lvlJc w:val="left"/>
      <w:pPr>
        <w:ind w:left="41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E4E1B8A">
      <w:start w:val="1"/>
      <w:numFmt w:val="lowerRoman"/>
      <w:lvlText w:val="%6"/>
      <w:lvlJc w:val="left"/>
      <w:pPr>
        <w:ind w:left="49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9B0BC62">
      <w:start w:val="1"/>
      <w:numFmt w:val="decimal"/>
      <w:lvlText w:val="%7"/>
      <w:lvlJc w:val="left"/>
      <w:pPr>
        <w:ind w:left="56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94C53D4">
      <w:start w:val="1"/>
      <w:numFmt w:val="lowerLetter"/>
      <w:lvlText w:val="%8"/>
      <w:lvlJc w:val="left"/>
      <w:pPr>
        <w:ind w:left="63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8109942">
      <w:start w:val="1"/>
      <w:numFmt w:val="lowerRoman"/>
      <w:lvlText w:val="%9"/>
      <w:lvlJc w:val="left"/>
      <w:pPr>
        <w:ind w:left="7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48D5EFF"/>
    <w:multiLevelType w:val="hybridMultilevel"/>
    <w:tmpl w:val="62AA6FAE"/>
    <w:lvl w:ilvl="0" w:tplc="CC30F608">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7E6E9AC">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62C063C">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0D6981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9C2F24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A2E1EB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EDA66FE">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03640AC">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D303936">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7040152"/>
    <w:multiLevelType w:val="multilevel"/>
    <w:tmpl w:val="89027222"/>
    <w:lvl w:ilvl="0">
      <w:start w:val="7"/>
      <w:numFmt w:val="decimal"/>
      <w:lvlText w:val="%1"/>
      <w:lvlJc w:val="left"/>
      <w:pPr>
        <w:ind w:left="375" w:hanging="375"/>
      </w:pPr>
      <w:rPr>
        <w:rFonts w:hint="default"/>
        <w:sz w:val="22"/>
      </w:rPr>
    </w:lvl>
    <w:lvl w:ilvl="1">
      <w:start w:val="2"/>
      <w:numFmt w:val="decimal"/>
      <w:lvlText w:val="%1.%2"/>
      <w:lvlJc w:val="left"/>
      <w:pPr>
        <w:ind w:left="3948" w:hanging="720"/>
      </w:pPr>
      <w:rPr>
        <w:rFonts w:hint="default"/>
        <w:sz w:val="22"/>
      </w:rPr>
    </w:lvl>
    <w:lvl w:ilvl="2">
      <w:start w:val="1"/>
      <w:numFmt w:val="decimal"/>
      <w:lvlText w:val="%1.%2.%3"/>
      <w:lvlJc w:val="left"/>
      <w:pPr>
        <w:ind w:left="7176" w:hanging="720"/>
      </w:pPr>
      <w:rPr>
        <w:rFonts w:hint="default"/>
        <w:sz w:val="22"/>
      </w:rPr>
    </w:lvl>
    <w:lvl w:ilvl="3">
      <w:start w:val="1"/>
      <w:numFmt w:val="decimal"/>
      <w:lvlText w:val="%1.%2.%3.%4"/>
      <w:lvlJc w:val="left"/>
      <w:pPr>
        <w:ind w:left="10764" w:hanging="1080"/>
      </w:pPr>
      <w:rPr>
        <w:rFonts w:hint="default"/>
        <w:sz w:val="22"/>
      </w:rPr>
    </w:lvl>
    <w:lvl w:ilvl="4">
      <w:start w:val="1"/>
      <w:numFmt w:val="decimal"/>
      <w:lvlText w:val="%1.%2.%3.%4.%5"/>
      <w:lvlJc w:val="left"/>
      <w:pPr>
        <w:ind w:left="13992" w:hanging="1080"/>
      </w:pPr>
      <w:rPr>
        <w:rFonts w:hint="default"/>
        <w:sz w:val="22"/>
      </w:rPr>
    </w:lvl>
    <w:lvl w:ilvl="5">
      <w:start w:val="1"/>
      <w:numFmt w:val="decimal"/>
      <w:lvlText w:val="%1.%2.%3.%4.%5.%6"/>
      <w:lvlJc w:val="left"/>
      <w:pPr>
        <w:ind w:left="17580" w:hanging="1440"/>
      </w:pPr>
      <w:rPr>
        <w:rFonts w:hint="default"/>
        <w:sz w:val="22"/>
      </w:rPr>
    </w:lvl>
    <w:lvl w:ilvl="6">
      <w:start w:val="1"/>
      <w:numFmt w:val="decimal"/>
      <w:lvlText w:val="%1.%2.%3.%4.%5.%6.%7"/>
      <w:lvlJc w:val="left"/>
      <w:pPr>
        <w:ind w:left="21168" w:hanging="1800"/>
      </w:pPr>
      <w:rPr>
        <w:rFonts w:hint="default"/>
        <w:sz w:val="22"/>
      </w:rPr>
    </w:lvl>
    <w:lvl w:ilvl="7">
      <w:start w:val="1"/>
      <w:numFmt w:val="decimal"/>
      <w:lvlText w:val="%1.%2.%3.%4.%5.%6.%7.%8"/>
      <w:lvlJc w:val="left"/>
      <w:pPr>
        <w:ind w:left="24396" w:hanging="1800"/>
      </w:pPr>
      <w:rPr>
        <w:rFonts w:hint="default"/>
        <w:sz w:val="22"/>
      </w:rPr>
    </w:lvl>
    <w:lvl w:ilvl="8">
      <w:start w:val="1"/>
      <w:numFmt w:val="decimal"/>
      <w:lvlText w:val="%1.%2.%3.%4.%5.%6.%7.%8.%9"/>
      <w:lvlJc w:val="left"/>
      <w:pPr>
        <w:ind w:left="27984" w:hanging="2160"/>
      </w:pPr>
      <w:rPr>
        <w:rFonts w:hint="default"/>
        <w:sz w:val="22"/>
      </w:rPr>
    </w:lvl>
  </w:abstractNum>
  <w:abstractNum w:abstractNumId="14" w15:restartNumberingAfterBreak="0">
    <w:nsid w:val="2C9F125E"/>
    <w:multiLevelType w:val="hybridMultilevel"/>
    <w:tmpl w:val="8E302F56"/>
    <w:lvl w:ilvl="0" w:tplc="4FC6E73C">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522993E">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8CC1E0C">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602256">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3B4D546">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AEC2E66">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EDE8692">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A4A1C08">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394D042">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2CC12051"/>
    <w:multiLevelType w:val="hybridMultilevel"/>
    <w:tmpl w:val="7444B2F0"/>
    <w:lvl w:ilvl="0" w:tplc="2676DAC4">
      <w:start w:val="1"/>
      <w:numFmt w:val="decimal"/>
      <w:lvlText w:val="%1."/>
      <w:lvlJc w:val="left"/>
      <w:pPr>
        <w:tabs>
          <w:tab w:val="num" w:pos="720"/>
        </w:tabs>
        <w:ind w:left="720" w:hanging="360"/>
      </w:pPr>
      <w:rPr>
        <w:rFonts w:hint="default"/>
        <w:b/>
        <w:sz w:val="24"/>
        <w:szCs w:val="24"/>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6" w15:restartNumberingAfterBreak="0">
    <w:nsid w:val="307C422F"/>
    <w:multiLevelType w:val="hybridMultilevel"/>
    <w:tmpl w:val="012C5286"/>
    <w:lvl w:ilvl="0" w:tplc="18C224F4">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3EDF3546"/>
    <w:multiLevelType w:val="hybridMultilevel"/>
    <w:tmpl w:val="1900802C"/>
    <w:lvl w:ilvl="0" w:tplc="9684AFA0">
      <w:start w:val="2005"/>
      <w:numFmt w:val="decimal"/>
      <w:lvlText w:val="%1"/>
      <w:lvlJc w:val="left"/>
      <w:pPr>
        <w:ind w:left="111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23221B56">
      <w:start w:val="1"/>
      <w:numFmt w:val="lowerLetter"/>
      <w:lvlText w:val="%2"/>
      <w:lvlJc w:val="left"/>
      <w:pPr>
        <w:ind w:left="137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390C106A">
      <w:start w:val="1"/>
      <w:numFmt w:val="lowerRoman"/>
      <w:lvlText w:val="%3"/>
      <w:lvlJc w:val="left"/>
      <w:pPr>
        <w:ind w:left="209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EEC004EA">
      <w:start w:val="1"/>
      <w:numFmt w:val="decimal"/>
      <w:lvlText w:val="%4"/>
      <w:lvlJc w:val="left"/>
      <w:pPr>
        <w:ind w:left="281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B8049C6">
      <w:start w:val="1"/>
      <w:numFmt w:val="lowerLetter"/>
      <w:lvlText w:val="%5"/>
      <w:lvlJc w:val="left"/>
      <w:pPr>
        <w:ind w:left="353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C2EA1056">
      <w:start w:val="1"/>
      <w:numFmt w:val="lowerRoman"/>
      <w:lvlText w:val="%6"/>
      <w:lvlJc w:val="left"/>
      <w:pPr>
        <w:ind w:left="425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F4D2BEA4">
      <w:start w:val="1"/>
      <w:numFmt w:val="decimal"/>
      <w:lvlText w:val="%7"/>
      <w:lvlJc w:val="left"/>
      <w:pPr>
        <w:ind w:left="497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2B048500">
      <w:start w:val="1"/>
      <w:numFmt w:val="lowerLetter"/>
      <w:lvlText w:val="%8"/>
      <w:lvlJc w:val="left"/>
      <w:pPr>
        <w:ind w:left="569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F9E8FEE2">
      <w:start w:val="1"/>
      <w:numFmt w:val="lowerRoman"/>
      <w:lvlText w:val="%9"/>
      <w:lvlJc w:val="left"/>
      <w:pPr>
        <w:ind w:left="641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8" w15:restartNumberingAfterBreak="0">
    <w:nsid w:val="3F252FBC"/>
    <w:multiLevelType w:val="multilevel"/>
    <w:tmpl w:val="7ACC5600"/>
    <w:lvl w:ilvl="0">
      <w:start w:val="1"/>
      <w:numFmt w:val="decimal"/>
      <w:lvlText w:val="%1"/>
      <w:lvlJc w:val="left"/>
      <w:pPr>
        <w:ind w:left="350" w:hanging="360"/>
      </w:pPr>
      <w:rPr>
        <w:rFonts w:hint="default"/>
      </w:rPr>
    </w:lvl>
    <w:lvl w:ilvl="1" w:tentative="1">
      <w:start w:val="1"/>
      <w:numFmt w:val="lowerLetter"/>
      <w:lvlText w:val="%2."/>
      <w:lvlJc w:val="left"/>
      <w:pPr>
        <w:ind w:left="1070" w:hanging="360"/>
      </w:pPr>
    </w:lvl>
    <w:lvl w:ilvl="2">
      <w:start w:val="1"/>
      <w:numFmt w:val="decimal"/>
      <w:lvlText w:val="%3."/>
      <w:lvlJc w:val="left"/>
      <w:pPr>
        <w:ind w:left="1790" w:hanging="180"/>
      </w:pPr>
    </w:lvl>
    <w:lvl w:ilvl="3" w:tentative="1">
      <w:start w:val="1"/>
      <w:numFmt w:val="decimal"/>
      <w:lvlText w:val="%4."/>
      <w:lvlJc w:val="left"/>
      <w:pPr>
        <w:ind w:left="2510" w:hanging="360"/>
      </w:pPr>
    </w:lvl>
    <w:lvl w:ilvl="4" w:tentative="1">
      <w:start w:val="1"/>
      <w:numFmt w:val="lowerLetter"/>
      <w:lvlText w:val="%5."/>
      <w:lvlJc w:val="left"/>
      <w:pPr>
        <w:ind w:left="3230" w:hanging="360"/>
      </w:pPr>
    </w:lvl>
    <w:lvl w:ilvl="5" w:tentative="1">
      <w:start w:val="1"/>
      <w:numFmt w:val="lowerRoman"/>
      <w:lvlText w:val="%6."/>
      <w:lvlJc w:val="right"/>
      <w:pPr>
        <w:ind w:left="3950" w:hanging="180"/>
      </w:pPr>
    </w:lvl>
    <w:lvl w:ilvl="6" w:tentative="1">
      <w:start w:val="1"/>
      <w:numFmt w:val="decimal"/>
      <w:lvlText w:val="%7."/>
      <w:lvlJc w:val="left"/>
      <w:pPr>
        <w:ind w:left="4670" w:hanging="360"/>
      </w:pPr>
    </w:lvl>
    <w:lvl w:ilvl="7" w:tentative="1">
      <w:start w:val="1"/>
      <w:numFmt w:val="lowerLetter"/>
      <w:lvlText w:val="%8."/>
      <w:lvlJc w:val="left"/>
      <w:pPr>
        <w:ind w:left="5390" w:hanging="360"/>
      </w:pPr>
    </w:lvl>
    <w:lvl w:ilvl="8" w:tentative="1">
      <w:start w:val="1"/>
      <w:numFmt w:val="lowerRoman"/>
      <w:lvlText w:val="%9."/>
      <w:lvlJc w:val="right"/>
      <w:pPr>
        <w:ind w:left="6110" w:hanging="180"/>
      </w:pPr>
    </w:lvl>
  </w:abstractNum>
  <w:abstractNum w:abstractNumId="19" w15:restartNumberingAfterBreak="0">
    <w:nsid w:val="400C4467"/>
    <w:multiLevelType w:val="multilevel"/>
    <w:tmpl w:val="C800317E"/>
    <w:lvl w:ilvl="0">
      <w:start w:val="11"/>
      <w:numFmt w:val="decimal"/>
      <w:lvlText w:val="%1"/>
      <w:lvlJc w:val="left"/>
      <w:pPr>
        <w:ind w:left="570" w:hanging="57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0A405E8"/>
    <w:multiLevelType w:val="hybridMultilevel"/>
    <w:tmpl w:val="D8167860"/>
    <w:lvl w:ilvl="0" w:tplc="3E54A55A">
      <w:start w:val="10"/>
      <w:numFmt w:val="decimal"/>
      <w:lvlText w:val="%1."/>
      <w:lvlJc w:val="left"/>
      <w:pPr>
        <w:ind w:left="1444" w:hanging="375"/>
      </w:pPr>
      <w:rPr>
        <w:rFonts w:hint="default"/>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21" w15:restartNumberingAfterBreak="0">
    <w:nsid w:val="444C6510"/>
    <w:multiLevelType w:val="hybridMultilevel"/>
    <w:tmpl w:val="AA6C746E"/>
    <w:lvl w:ilvl="0" w:tplc="FA427FE4">
      <w:start w:val="1"/>
      <w:numFmt w:val="bullet"/>
      <w:lvlText w:val="-"/>
      <w:lvlJc w:val="left"/>
      <w:pPr>
        <w:ind w:left="1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3FA3668">
      <w:start w:val="1"/>
      <w:numFmt w:val="bullet"/>
      <w:lvlText w:val="o"/>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162F372">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D1C16EC">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9F8F7C8">
      <w:start w:val="1"/>
      <w:numFmt w:val="bullet"/>
      <w:lvlText w:val="o"/>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FE6F8F6">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D8A7CE2">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68C7256">
      <w:start w:val="1"/>
      <w:numFmt w:val="bullet"/>
      <w:lvlText w:val="o"/>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0F47C08">
      <w:start w:val="1"/>
      <w:numFmt w:val="bullet"/>
      <w:lvlText w:val="▪"/>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4F077FC5"/>
    <w:multiLevelType w:val="hybridMultilevel"/>
    <w:tmpl w:val="DFDECFF2"/>
    <w:lvl w:ilvl="0" w:tplc="311C7DC2">
      <w:numFmt w:val="bullet"/>
      <w:lvlText w:val="-"/>
      <w:lvlJc w:val="left"/>
      <w:pPr>
        <w:ind w:left="200" w:hanging="113"/>
      </w:pPr>
      <w:rPr>
        <w:rFonts w:ascii="Arial MT" w:eastAsia="Arial MT" w:hAnsi="Arial MT" w:cs="Arial MT" w:hint="default"/>
        <w:w w:val="99"/>
        <w:sz w:val="18"/>
        <w:szCs w:val="18"/>
        <w:lang w:val="pt-PT" w:eastAsia="en-US" w:bidi="ar-SA"/>
      </w:rPr>
    </w:lvl>
    <w:lvl w:ilvl="1" w:tplc="F30C94AE">
      <w:numFmt w:val="bullet"/>
      <w:lvlText w:val="•"/>
      <w:lvlJc w:val="left"/>
      <w:pPr>
        <w:ind w:left="1166" w:hanging="113"/>
      </w:pPr>
      <w:rPr>
        <w:rFonts w:hint="default"/>
        <w:lang w:val="pt-PT" w:eastAsia="en-US" w:bidi="ar-SA"/>
      </w:rPr>
    </w:lvl>
    <w:lvl w:ilvl="2" w:tplc="4CFCC93E">
      <w:numFmt w:val="bullet"/>
      <w:lvlText w:val="•"/>
      <w:lvlJc w:val="left"/>
      <w:pPr>
        <w:ind w:left="2132" w:hanging="113"/>
      </w:pPr>
      <w:rPr>
        <w:rFonts w:hint="default"/>
        <w:lang w:val="pt-PT" w:eastAsia="en-US" w:bidi="ar-SA"/>
      </w:rPr>
    </w:lvl>
    <w:lvl w:ilvl="3" w:tplc="D944A5EA">
      <w:numFmt w:val="bullet"/>
      <w:lvlText w:val="•"/>
      <w:lvlJc w:val="left"/>
      <w:pPr>
        <w:ind w:left="3098" w:hanging="113"/>
      </w:pPr>
      <w:rPr>
        <w:rFonts w:hint="default"/>
        <w:lang w:val="pt-PT" w:eastAsia="en-US" w:bidi="ar-SA"/>
      </w:rPr>
    </w:lvl>
    <w:lvl w:ilvl="4" w:tplc="82849F48">
      <w:numFmt w:val="bullet"/>
      <w:lvlText w:val="•"/>
      <w:lvlJc w:val="left"/>
      <w:pPr>
        <w:ind w:left="4064" w:hanging="113"/>
      </w:pPr>
      <w:rPr>
        <w:rFonts w:hint="default"/>
        <w:lang w:val="pt-PT" w:eastAsia="en-US" w:bidi="ar-SA"/>
      </w:rPr>
    </w:lvl>
    <w:lvl w:ilvl="5" w:tplc="092C19EA">
      <w:numFmt w:val="bullet"/>
      <w:lvlText w:val="•"/>
      <w:lvlJc w:val="left"/>
      <w:pPr>
        <w:ind w:left="5030" w:hanging="113"/>
      </w:pPr>
      <w:rPr>
        <w:rFonts w:hint="default"/>
        <w:lang w:val="pt-PT" w:eastAsia="en-US" w:bidi="ar-SA"/>
      </w:rPr>
    </w:lvl>
    <w:lvl w:ilvl="6" w:tplc="715EA52C">
      <w:numFmt w:val="bullet"/>
      <w:lvlText w:val="•"/>
      <w:lvlJc w:val="left"/>
      <w:pPr>
        <w:ind w:left="5996" w:hanging="113"/>
      </w:pPr>
      <w:rPr>
        <w:rFonts w:hint="default"/>
        <w:lang w:val="pt-PT" w:eastAsia="en-US" w:bidi="ar-SA"/>
      </w:rPr>
    </w:lvl>
    <w:lvl w:ilvl="7" w:tplc="09A0B58C">
      <w:numFmt w:val="bullet"/>
      <w:lvlText w:val="•"/>
      <w:lvlJc w:val="left"/>
      <w:pPr>
        <w:ind w:left="6962" w:hanging="113"/>
      </w:pPr>
      <w:rPr>
        <w:rFonts w:hint="default"/>
        <w:lang w:val="pt-PT" w:eastAsia="en-US" w:bidi="ar-SA"/>
      </w:rPr>
    </w:lvl>
    <w:lvl w:ilvl="8" w:tplc="73F4FC86">
      <w:numFmt w:val="bullet"/>
      <w:lvlText w:val="•"/>
      <w:lvlJc w:val="left"/>
      <w:pPr>
        <w:ind w:left="7928" w:hanging="113"/>
      </w:pPr>
      <w:rPr>
        <w:rFonts w:hint="default"/>
        <w:lang w:val="pt-PT" w:eastAsia="en-US" w:bidi="ar-SA"/>
      </w:rPr>
    </w:lvl>
  </w:abstractNum>
  <w:abstractNum w:abstractNumId="23" w15:restartNumberingAfterBreak="0">
    <w:nsid w:val="508C524E"/>
    <w:multiLevelType w:val="hybridMultilevel"/>
    <w:tmpl w:val="6BF4E5C8"/>
    <w:lvl w:ilvl="0" w:tplc="F76226EA">
      <w:start w:val="11"/>
      <w:numFmt w:val="decimal"/>
      <w:lvlText w:val="%1"/>
      <w:lvlJc w:val="left"/>
      <w:pPr>
        <w:ind w:left="1788" w:hanging="360"/>
      </w:pPr>
      <w:rPr>
        <w:rFonts w:hint="default"/>
      </w:rPr>
    </w:lvl>
    <w:lvl w:ilvl="1" w:tplc="04160019" w:tentative="1">
      <w:start w:val="1"/>
      <w:numFmt w:val="lowerLetter"/>
      <w:lvlText w:val="%2."/>
      <w:lvlJc w:val="left"/>
      <w:pPr>
        <w:ind w:left="2159" w:hanging="360"/>
      </w:pPr>
    </w:lvl>
    <w:lvl w:ilvl="2" w:tplc="0416001B" w:tentative="1">
      <w:start w:val="1"/>
      <w:numFmt w:val="lowerRoman"/>
      <w:lvlText w:val="%3."/>
      <w:lvlJc w:val="right"/>
      <w:pPr>
        <w:ind w:left="2879" w:hanging="180"/>
      </w:pPr>
    </w:lvl>
    <w:lvl w:ilvl="3" w:tplc="0416000F" w:tentative="1">
      <w:start w:val="1"/>
      <w:numFmt w:val="decimal"/>
      <w:lvlText w:val="%4."/>
      <w:lvlJc w:val="left"/>
      <w:pPr>
        <w:ind w:left="3599" w:hanging="360"/>
      </w:pPr>
    </w:lvl>
    <w:lvl w:ilvl="4" w:tplc="04160019" w:tentative="1">
      <w:start w:val="1"/>
      <w:numFmt w:val="lowerLetter"/>
      <w:lvlText w:val="%5."/>
      <w:lvlJc w:val="left"/>
      <w:pPr>
        <w:ind w:left="4319" w:hanging="360"/>
      </w:pPr>
    </w:lvl>
    <w:lvl w:ilvl="5" w:tplc="0416001B" w:tentative="1">
      <w:start w:val="1"/>
      <w:numFmt w:val="lowerRoman"/>
      <w:lvlText w:val="%6."/>
      <w:lvlJc w:val="right"/>
      <w:pPr>
        <w:ind w:left="5039" w:hanging="180"/>
      </w:pPr>
    </w:lvl>
    <w:lvl w:ilvl="6" w:tplc="0416000F" w:tentative="1">
      <w:start w:val="1"/>
      <w:numFmt w:val="decimal"/>
      <w:lvlText w:val="%7."/>
      <w:lvlJc w:val="left"/>
      <w:pPr>
        <w:ind w:left="5759" w:hanging="360"/>
      </w:pPr>
    </w:lvl>
    <w:lvl w:ilvl="7" w:tplc="04160019" w:tentative="1">
      <w:start w:val="1"/>
      <w:numFmt w:val="lowerLetter"/>
      <w:lvlText w:val="%8."/>
      <w:lvlJc w:val="left"/>
      <w:pPr>
        <w:ind w:left="6479" w:hanging="360"/>
      </w:pPr>
    </w:lvl>
    <w:lvl w:ilvl="8" w:tplc="0416001B" w:tentative="1">
      <w:start w:val="1"/>
      <w:numFmt w:val="lowerRoman"/>
      <w:lvlText w:val="%9."/>
      <w:lvlJc w:val="right"/>
      <w:pPr>
        <w:ind w:left="7199" w:hanging="180"/>
      </w:pPr>
    </w:lvl>
  </w:abstractNum>
  <w:abstractNum w:abstractNumId="24" w15:restartNumberingAfterBreak="0">
    <w:nsid w:val="5C3768A8"/>
    <w:multiLevelType w:val="hybridMultilevel"/>
    <w:tmpl w:val="80104286"/>
    <w:lvl w:ilvl="0" w:tplc="639A880E">
      <w:start w:val="1"/>
      <w:numFmt w:val="bullet"/>
      <w:lvlText w:val="-"/>
      <w:lvlJc w:val="left"/>
      <w:pPr>
        <w:ind w:left="1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122F864">
      <w:start w:val="1"/>
      <w:numFmt w:val="bullet"/>
      <w:lvlText w:val="o"/>
      <w:lvlJc w:val="left"/>
      <w:pPr>
        <w:ind w:left="2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DC4123E">
      <w:start w:val="1"/>
      <w:numFmt w:val="bullet"/>
      <w:lvlText w:val="▪"/>
      <w:lvlJc w:val="left"/>
      <w:pPr>
        <w:ind w:left="2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618E790">
      <w:start w:val="1"/>
      <w:numFmt w:val="bullet"/>
      <w:lvlText w:val="•"/>
      <w:lvlJc w:val="left"/>
      <w:pPr>
        <w:ind w:left="3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5C833E">
      <w:start w:val="1"/>
      <w:numFmt w:val="bullet"/>
      <w:lvlText w:val="o"/>
      <w:lvlJc w:val="left"/>
      <w:pPr>
        <w:ind w:left="43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EFE3BC4">
      <w:start w:val="1"/>
      <w:numFmt w:val="bullet"/>
      <w:lvlText w:val="▪"/>
      <w:lvlJc w:val="left"/>
      <w:pPr>
        <w:ind w:left="50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CCAA2CA">
      <w:start w:val="1"/>
      <w:numFmt w:val="bullet"/>
      <w:lvlText w:val="•"/>
      <w:lvlJc w:val="left"/>
      <w:pPr>
        <w:ind w:left="57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AFA0710">
      <w:start w:val="1"/>
      <w:numFmt w:val="bullet"/>
      <w:lvlText w:val="o"/>
      <w:lvlJc w:val="left"/>
      <w:pPr>
        <w:ind w:left="64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A10A98E">
      <w:start w:val="1"/>
      <w:numFmt w:val="bullet"/>
      <w:lvlText w:val="▪"/>
      <w:lvlJc w:val="left"/>
      <w:pPr>
        <w:ind w:left="7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5C876943"/>
    <w:multiLevelType w:val="multilevel"/>
    <w:tmpl w:val="071615A6"/>
    <w:lvl w:ilvl="0">
      <w:start w:val="8"/>
      <w:numFmt w:val="decimal"/>
      <w:lvlText w:val="%1"/>
      <w:lvlJc w:val="left"/>
      <w:pPr>
        <w:ind w:left="375" w:hanging="375"/>
      </w:pPr>
      <w:rPr>
        <w:rFonts w:hint="default"/>
      </w:rPr>
    </w:lvl>
    <w:lvl w:ilvl="1">
      <w:start w:val="1"/>
      <w:numFmt w:val="decimal"/>
      <w:lvlText w:val="%1.%2"/>
      <w:lvlJc w:val="left"/>
      <w:pPr>
        <w:ind w:left="780" w:hanging="375"/>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2295" w:hanging="108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465" w:hanging="144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635" w:hanging="1800"/>
      </w:pPr>
      <w:rPr>
        <w:rFonts w:hint="default"/>
      </w:rPr>
    </w:lvl>
    <w:lvl w:ilvl="8">
      <w:start w:val="1"/>
      <w:numFmt w:val="decimal"/>
      <w:lvlText w:val="%1.%2.%3.%4.%5.%6.%7.%8.%9"/>
      <w:lvlJc w:val="left"/>
      <w:pPr>
        <w:ind w:left="5040" w:hanging="1800"/>
      </w:pPr>
      <w:rPr>
        <w:rFonts w:hint="default"/>
      </w:rPr>
    </w:lvl>
  </w:abstractNum>
  <w:abstractNum w:abstractNumId="26" w15:restartNumberingAfterBreak="0">
    <w:nsid w:val="67B726A5"/>
    <w:multiLevelType w:val="multilevel"/>
    <w:tmpl w:val="64C68F88"/>
    <w:lvl w:ilvl="0">
      <w:start w:val="11"/>
      <w:numFmt w:val="decimal"/>
      <w:lvlText w:val="%1"/>
      <w:lvlJc w:val="left"/>
      <w:pPr>
        <w:ind w:left="525" w:hanging="525"/>
      </w:pPr>
      <w:rPr>
        <w:rFonts w:hint="default"/>
      </w:rPr>
    </w:lvl>
    <w:lvl w:ilvl="1">
      <w:start w:val="1"/>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684614C3"/>
    <w:multiLevelType w:val="hybridMultilevel"/>
    <w:tmpl w:val="6B1EEEA6"/>
    <w:lvl w:ilvl="0" w:tplc="F6F84D6C">
      <w:start w:val="1"/>
      <w:numFmt w:val="bullet"/>
      <w:lvlText w:val="•"/>
      <w:lvlJc w:val="left"/>
      <w:pPr>
        <w:ind w:left="14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680ADCC">
      <w:start w:val="1"/>
      <w:numFmt w:val="bullet"/>
      <w:lvlText w:val="o"/>
      <w:lvlJc w:val="left"/>
      <w:pPr>
        <w:ind w:left="21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D1A676E">
      <w:start w:val="1"/>
      <w:numFmt w:val="bullet"/>
      <w:lvlText w:val="▪"/>
      <w:lvlJc w:val="left"/>
      <w:pPr>
        <w:ind w:left="28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200686C">
      <w:start w:val="1"/>
      <w:numFmt w:val="bullet"/>
      <w:lvlText w:val="•"/>
      <w:lvlJc w:val="left"/>
      <w:pPr>
        <w:ind w:left="35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DC6CE7E">
      <w:start w:val="1"/>
      <w:numFmt w:val="bullet"/>
      <w:lvlText w:val="o"/>
      <w:lvlJc w:val="left"/>
      <w:pPr>
        <w:ind w:left="43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F1ACF16">
      <w:start w:val="1"/>
      <w:numFmt w:val="bullet"/>
      <w:lvlText w:val="▪"/>
      <w:lvlJc w:val="left"/>
      <w:pPr>
        <w:ind w:left="50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EEA656C">
      <w:start w:val="1"/>
      <w:numFmt w:val="bullet"/>
      <w:lvlText w:val="•"/>
      <w:lvlJc w:val="left"/>
      <w:pPr>
        <w:ind w:left="57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BF892AA">
      <w:start w:val="1"/>
      <w:numFmt w:val="bullet"/>
      <w:lvlText w:val="o"/>
      <w:lvlJc w:val="left"/>
      <w:pPr>
        <w:ind w:left="64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8028E32">
      <w:start w:val="1"/>
      <w:numFmt w:val="bullet"/>
      <w:lvlText w:val="▪"/>
      <w:lvlJc w:val="left"/>
      <w:pPr>
        <w:ind w:left="71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6BC23637"/>
    <w:multiLevelType w:val="hybridMultilevel"/>
    <w:tmpl w:val="4FB2C364"/>
    <w:lvl w:ilvl="0" w:tplc="6EECBB16">
      <w:start w:val="2011"/>
      <w:numFmt w:val="decimal"/>
      <w:lvlText w:val="%1"/>
      <w:lvlJc w:val="left"/>
      <w:pPr>
        <w:ind w:left="106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D8A266D0">
      <w:start w:val="1"/>
      <w:numFmt w:val="lowerLetter"/>
      <w:lvlText w:val="%2"/>
      <w:lvlJc w:val="left"/>
      <w:pPr>
        <w:ind w:left="137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9114221E">
      <w:start w:val="1"/>
      <w:numFmt w:val="lowerRoman"/>
      <w:lvlText w:val="%3"/>
      <w:lvlJc w:val="left"/>
      <w:pPr>
        <w:ind w:left="209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3CC827BA">
      <w:start w:val="1"/>
      <w:numFmt w:val="decimal"/>
      <w:lvlText w:val="%4"/>
      <w:lvlJc w:val="left"/>
      <w:pPr>
        <w:ind w:left="281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6876E78C">
      <w:start w:val="1"/>
      <w:numFmt w:val="lowerLetter"/>
      <w:lvlText w:val="%5"/>
      <w:lvlJc w:val="left"/>
      <w:pPr>
        <w:ind w:left="353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A61C3256">
      <w:start w:val="1"/>
      <w:numFmt w:val="lowerRoman"/>
      <w:lvlText w:val="%6"/>
      <w:lvlJc w:val="left"/>
      <w:pPr>
        <w:ind w:left="425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807ECC2A">
      <w:start w:val="1"/>
      <w:numFmt w:val="decimal"/>
      <w:lvlText w:val="%7"/>
      <w:lvlJc w:val="left"/>
      <w:pPr>
        <w:ind w:left="497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5F0EF8A">
      <w:start w:val="1"/>
      <w:numFmt w:val="lowerLetter"/>
      <w:lvlText w:val="%8"/>
      <w:lvlJc w:val="left"/>
      <w:pPr>
        <w:ind w:left="569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84C773A">
      <w:start w:val="1"/>
      <w:numFmt w:val="lowerRoman"/>
      <w:lvlText w:val="%9"/>
      <w:lvlJc w:val="left"/>
      <w:pPr>
        <w:ind w:left="641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9" w15:restartNumberingAfterBreak="0">
    <w:nsid w:val="6DAC3B5B"/>
    <w:multiLevelType w:val="multilevel"/>
    <w:tmpl w:val="BF18B282"/>
    <w:lvl w:ilvl="0">
      <w:start w:val="2"/>
      <w:numFmt w:val="decimal"/>
      <w:lvlText w:val="%1"/>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30" w15:restartNumberingAfterBreak="0">
    <w:nsid w:val="7D335DFC"/>
    <w:multiLevelType w:val="hybridMultilevel"/>
    <w:tmpl w:val="A40864D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15:restartNumberingAfterBreak="0">
    <w:nsid w:val="7E69504D"/>
    <w:multiLevelType w:val="hybridMultilevel"/>
    <w:tmpl w:val="C7B63546"/>
    <w:lvl w:ilvl="0" w:tplc="4EFEF148">
      <w:start w:val="2"/>
      <w:numFmt w:val="decimal"/>
      <w:lvlText w:val="%1."/>
      <w:lvlJc w:val="left"/>
      <w:pPr>
        <w:ind w:left="3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E5B4F0CA">
      <w:start w:val="1"/>
      <w:numFmt w:val="lowerLetter"/>
      <w:lvlText w:val="%2"/>
      <w:lvlJc w:val="left"/>
      <w:pPr>
        <w:ind w:left="9029"/>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3B429BE6">
      <w:start w:val="1"/>
      <w:numFmt w:val="lowerRoman"/>
      <w:lvlText w:val="%3"/>
      <w:lvlJc w:val="left"/>
      <w:pPr>
        <w:ind w:left="9749"/>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588EA576">
      <w:start w:val="1"/>
      <w:numFmt w:val="decimal"/>
      <w:lvlText w:val="%4"/>
      <w:lvlJc w:val="left"/>
      <w:pPr>
        <w:ind w:left="10469"/>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382EA7E8">
      <w:start w:val="1"/>
      <w:numFmt w:val="lowerLetter"/>
      <w:lvlText w:val="%5"/>
      <w:lvlJc w:val="left"/>
      <w:pPr>
        <w:ind w:left="11189"/>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09988E9A">
      <w:start w:val="1"/>
      <w:numFmt w:val="lowerRoman"/>
      <w:lvlText w:val="%6"/>
      <w:lvlJc w:val="left"/>
      <w:pPr>
        <w:ind w:left="11909"/>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1434972C">
      <w:start w:val="1"/>
      <w:numFmt w:val="decimal"/>
      <w:lvlText w:val="%7"/>
      <w:lvlJc w:val="left"/>
      <w:pPr>
        <w:ind w:left="12629"/>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EDB26162">
      <w:start w:val="1"/>
      <w:numFmt w:val="lowerLetter"/>
      <w:lvlText w:val="%8"/>
      <w:lvlJc w:val="left"/>
      <w:pPr>
        <w:ind w:left="13349"/>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8370EF3A">
      <w:start w:val="1"/>
      <w:numFmt w:val="lowerRoman"/>
      <w:lvlText w:val="%9"/>
      <w:lvlJc w:val="left"/>
      <w:pPr>
        <w:ind w:left="14069"/>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7F1775EA"/>
    <w:multiLevelType w:val="multilevel"/>
    <w:tmpl w:val="BF18B282"/>
    <w:lvl w:ilvl="0">
      <w:start w:val="2"/>
      <w:numFmt w:val="decimal"/>
      <w:lvlText w:val="%1"/>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num w:numId="1">
    <w:abstractNumId w:val="31"/>
  </w:num>
  <w:num w:numId="2">
    <w:abstractNumId w:val="10"/>
  </w:num>
  <w:num w:numId="3">
    <w:abstractNumId w:val="11"/>
  </w:num>
  <w:num w:numId="4">
    <w:abstractNumId w:val="0"/>
  </w:num>
  <w:num w:numId="5">
    <w:abstractNumId w:val="17"/>
  </w:num>
  <w:num w:numId="6">
    <w:abstractNumId w:val="28"/>
  </w:num>
  <w:num w:numId="7">
    <w:abstractNumId w:val="21"/>
  </w:num>
  <w:num w:numId="8">
    <w:abstractNumId w:val="27"/>
  </w:num>
  <w:num w:numId="9">
    <w:abstractNumId w:val="24"/>
  </w:num>
  <w:num w:numId="10">
    <w:abstractNumId w:val="12"/>
  </w:num>
  <w:num w:numId="11">
    <w:abstractNumId w:val="14"/>
  </w:num>
  <w:num w:numId="12">
    <w:abstractNumId w:val="30"/>
  </w:num>
  <w:num w:numId="13">
    <w:abstractNumId w:val="15"/>
  </w:num>
  <w:num w:numId="14">
    <w:abstractNumId w:val="29"/>
  </w:num>
  <w:num w:numId="15">
    <w:abstractNumId w:val="7"/>
  </w:num>
  <w:num w:numId="16">
    <w:abstractNumId w:val="32"/>
  </w:num>
  <w:num w:numId="17">
    <w:abstractNumId w:val="16"/>
  </w:num>
  <w:num w:numId="18">
    <w:abstractNumId w:val="6"/>
  </w:num>
  <w:num w:numId="19">
    <w:abstractNumId w:val="18"/>
  </w:num>
  <w:num w:numId="20">
    <w:abstractNumId w:val="9"/>
  </w:num>
  <w:num w:numId="21">
    <w:abstractNumId w:val="3"/>
  </w:num>
  <w:num w:numId="22">
    <w:abstractNumId w:val="13"/>
  </w:num>
  <w:num w:numId="23">
    <w:abstractNumId w:val="8"/>
  </w:num>
  <w:num w:numId="24">
    <w:abstractNumId w:val="25"/>
  </w:num>
  <w:num w:numId="25">
    <w:abstractNumId w:val="2"/>
  </w:num>
  <w:num w:numId="26">
    <w:abstractNumId w:val="23"/>
  </w:num>
  <w:num w:numId="27">
    <w:abstractNumId w:val="22"/>
  </w:num>
  <w:num w:numId="28">
    <w:abstractNumId w:val="4"/>
  </w:num>
  <w:num w:numId="29">
    <w:abstractNumId w:val="20"/>
  </w:num>
  <w:num w:numId="30">
    <w:abstractNumId w:val="26"/>
  </w:num>
  <w:num w:numId="31">
    <w:abstractNumId w:val="1"/>
  </w:num>
  <w:num w:numId="32">
    <w:abstractNumId w:val="5"/>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04F"/>
    <w:rsid w:val="000201DC"/>
    <w:rsid w:val="000208CF"/>
    <w:rsid w:val="0004465F"/>
    <w:rsid w:val="000642D7"/>
    <w:rsid w:val="000C2BEF"/>
    <w:rsid w:val="000F12AD"/>
    <w:rsid w:val="0013318B"/>
    <w:rsid w:val="00134B54"/>
    <w:rsid w:val="001501B1"/>
    <w:rsid w:val="001570B7"/>
    <w:rsid w:val="00171AA2"/>
    <w:rsid w:val="00195812"/>
    <w:rsid w:val="0019642B"/>
    <w:rsid w:val="001A44D2"/>
    <w:rsid w:val="001C18BA"/>
    <w:rsid w:val="001D48DC"/>
    <w:rsid w:val="001F58B1"/>
    <w:rsid w:val="001F6250"/>
    <w:rsid w:val="001F6A82"/>
    <w:rsid w:val="00207A45"/>
    <w:rsid w:val="002116B7"/>
    <w:rsid w:val="002267C0"/>
    <w:rsid w:val="00236D74"/>
    <w:rsid w:val="00272E8F"/>
    <w:rsid w:val="00276720"/>
    <w:rsid w:val="002A459A"/>
    <w:rsid w:val="002C673E"/>
    <w:rsid w:val="002E0FE6"/>
    <w:rsid w:val="003226E7"/>
    <w:rsid w:val="00354850"/>
    <w:rsid w:val="003C28E5"/>
    <w:rsid w:val="003F7FB1"/>
    <w:rsid w:val="004323B2"/>
    <w:rsid w:val="004373D2"/>
    <w:rsid w:val="00501340"/>
    <w:rsid w:val="005148FA"/>
    <w:rsid w:val="005520F8"/>
    <w:rsid w:val="005650F1"/>
    <w:rsid w:val="00565B6A"/>
    <w:rsid w:val="00575D26"/>
    <w:rsid w:val="00575DB9"/>
    <w:rsid w:val="005A66A8"/>
    <w:rsid w:val="005D0D0B"/>
    <w:rsid w:val="005D1532"/>
    <w:rsid w:val="005D5F3E"/>
    <w:rsid w:val="005E49D2"/>
    <w:rsid w:val="005E56BA"/>
    <w:rsid w:val="00637FC0"/>
    <w:rsid w:val="00680382"/>
    <w:rsid w:val="0068148E"/>
    <w:rsid w:val="00697624"/>
    <w:rsid w:val="00697B7E"/>
    <w:rsid w:val="006A2DA5"/>
    <w:rsid w:val="006E275A"/>
    <w:rsid w:val="006E68BE"/>
    <w:rsid w:val="00734851"/>
    <w:rsid w:val="007373DB"/>
    <w:rsid w:val="00790685"/>
    <w:rsid w:val="007A0506"/>
    <w:rsid w:val="007A2B6D"/>
    <w:rsid w:val="007A3C52"/>
    <w:rsid w:val="007B2012"/>
    <w:rsid w:val="007C220B"/>
    <w:rsid w:val="007C566F"/>
    <w:rsid w:val="007F3B33"/>
    <w:rsid w:val="008037ED"/>
    <w:rsid w:val="00854FA0"/>
    <w:rsid w:val="00856B38"/>
    <w:rsid w:val="008854C2"/>
    <w:rsid w:val="008A325C"/>
    <w:rsid w:val="008A4E8A"/>
    <w:rsid w:val="008D0779"/>
    <w:rsid w:val="008D6DD0"/>
    <w:rsid w:val="00923C20"/>
    <w:rsid w:val="009307B5"/>
    <w:rsid w:val="00937C8C"/>
    <w:rsid w:val="00953E68"/>
    <w:rsid w:val="0096467C"/>
    <w:rsid w:val="00966B9F"/>
    <w:rsid w:val="00977D0A"/>
    <w:rsid w:val="00981685"/>
    <w:rsid w:val="009B425F"/>
    <w:rsid w:val="00A24C5C"/>
    <w:rsid w:val="00A33BA1"/>
    <w:rsid w:val="00A467B9"/>
    <w:rsid w:val="00A80323"/>
    <w:rsid w:val="00A93F46"/>
    <w:rsid w:val="00A95756"/>
    <w:rsid w:val="00AA7DA4"/>
    <w:rsid w:val="00AF581F"/>
    <w:rsid w:val="00B4004F"/>
    <w:rsid w:val="00B42B34"/>
    <w:rsid w:val="00B53C4C"/>
    <w:rsid w:val="00B91EFF"/>
    <w:rsid w:val="00BA5130"/>
    <w:rsid w:val="00BD1433"/>
    <w:rsid w:val="00BE66FA"/>
    <w:rsid w:val="00BF0CAF"/>
    <w:rsid w:val="00C34B6C"/>
    <w:rsid w:val="00C7146F"/>
    <w:rsid w:val="00C7626C"/>
    <w:rsid w:val="00C951BF"/>
    <w:rsid w:val="00CF090D"/>
    <w:rsid w:val="00CF0CF6"/>
    <w:rsid w:val="00D07662"/>
    <w:rsid w:val="00D204CB"/>
    <w:rsid w:val="00D22C7F"/>
    <w:rsid w:val="00D30330"/>
    <w:rsid w:val="00D62DF4"/>
    <w:rsid w:val="00D72B9E"/>
    <w:rsid w:val="00D7628E"/>
    <w:rsid w:val="00D821DE"/>
    <w:rsid w:val="00DB0AF6"/>
    <w:rsid w:val="00DB320F"/>
    <w:rsid w:val="00DD4782"/>
    <w:rsid w:val="00DE0832"/>
    <w:rsid w:val="00E00E02"/>
    <w:rsid w:val="00E2084E"/>
    <w:rsid w:val="00E27809"/>
    <w:rsid w:val="00E61A6B"/>
    <w:rsid w:val="00E657F2"/>
    <w:rsid w:val="00E84801"/>
    <w:rsid w:val="00E97641"/>
    <w:rsid w:val="00EA40A7"/>
    <w:rsid w:val="00EC1744"/>
    <w:rsid w:val="00EC2444"/>
    <w:rsid w:val="00EF0EA7"/>
    <w:rsid w:val="00F16F39"/>
    <w:rsid w:val="00F242E1"/>
    <w:rsid w:val="00F610FC"/>
    <w:rsid w:val="00F70BD1"/>
    <w:rsid w:val="00F82996"/>
    <w:rsid w:val="00F853E2"/>
    <w:rsid w:val="00FA0EA3"/>
    <w:rsid w:val="00FD3877"/>
    <w:rsid w:val="00FF29FD"/>
    <w:rsid w:val="00FF380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CE5F2"/>
  <w15:docId w15:val="{7D4F1614-1CB5-4285-BAEA-7134D5526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3"/>
      <w:ind w:left="10" w:right="633" w:hanging="10"/>
      <w:jc w:val="both"/>
    </w:pPr>
    <w:rPr>
      <w:rFonts w:ascii="Arial" w:eastAsia="Arial" w:hAnsi="Arial" w:cs="Arial"/>
      <w:color w:val="000000"/>
      <w:sz w:val="24"/>
    </w:rPr>
  </w:style>
  <w:style w:type="paragraph" w:styleId="Ttulo1">
    <w:name w:val="heading 1"/>
    <w:next w:val="Normal"/>
    <w:link w:val="Ttulo1Char"/>
    <w:uiPriority w:val="9"/>
    <w:unhideWhenUsed/>
    <w:qFormat/>
    <w:pPr>
      <w:keepNext/>
      <w:keepLines/>
      <w:spacing w:after="397"/>
      <w:ind w:left="10" w:right="634" w:hanging="10"/>
      <w:outlineLvl w:val="0"/>
    </w:pPr>
    <w:rPr>
      <w:rFonts w:ascii="Arial" w:eastAsia="Arial" w:hAnsi="Arial" w:cs="Arial"/>
      <w:b/>
      <w:color w:val="000000"/>
      <w:sz w:val="24"/>
    </w:rPr>
  </w:style>
  <w:style w:type="paragraph" w:styleId="Ttulo2">
    <w:name w:val="heading 2"/>
    <w:basedOn w:val="Normal"/>
    <w:next w:val="Normal"/>
    <w:link w:val="Ttulo2Char"/>
    <w:uiPriority w:val="9"/>
    <w:unhideWhenUsed/>
    <w:qFormat/>
    <w:rsid w:val="00E8480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har"/>
    <w:uiPriority w:val="9"/>
    <w:unhideWhenUsed/>
    <w:qFormat/>
    <w:rsid w:val="00E84801"/>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Ttulo4">
    <w:name w:val="heading 4"/>
    <w:basedOn w:val="Normal"/>
    <w:next w:val="Normal"/>
    <w:link w:val="Ttulo4Char"/>
    <w:uiPriority w:val="9"/>
    <w:unhideWhenUsed/>
    <w:qFormat/>
    <w:rsid w:val="00E84801"/>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Pr>
      <w:rFonts w:ascii="Arial" w:eastAsia="Arial" w:hAnsi="Arial" w:cs="Arial"/>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Fontepargpadro"/>
    <w:uiPriority w:val="99"/>
    <w:unhideWhenUsed/>
    <w:rsid w:val="00953E68"/>
    <w:rPr>
      <w:color w:val="0563C1" w:themeColor="hyperlink"/>
      <w:u w:val="single"/>
    </w:rPr>
  </w:style>
  <w:style w:type="paragraph" w:styleId="Textodebalo">
    <w:name w:val="Balloon Text"/>
    <w:basedOn w:val="Normal"/>
    <w:link w:val="TextodebaloChar"/>
    <w:uiPriority w:val="99"/>
    <w:semiHidden/>
    <w:unhideWhenUsed/>
    <w:rsid w:val="00D22C7F"/>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22C7F"/>
    <w:rPr>
      <w:rFonts w:ascii="Segoe UI" w:eastAsia="Arial" w:hAnsi="Segoe UI" w:cs="Segoe UI"/>
      <w:color w:val="000000"/>
      <w:sz w:val="18"/>
      <w:szCs w:val="18"/>
    </w:rPr>
  </w:style>
  <w:style w:type="paragraph" w:styleId="PargrafodaLista">
    <w:name w:val="List Paragraph"/>
    <w:basedOn w:val="Normal"/>
    <w:uiPriority w:val="34"/>
    <w:qFormat/>
    <w:rsid w:val="006A2DA5"/>
    <w:pPr>
      <w:spacing w:after="200" w:line="276" w:lineRule="auto"/>
      <w:ind w:left="720" w:right="0" w:firstLine="0"/>
      <w:contextualSpacing/>
      <w:jc w:val="left"/>
    </w:pPr>
    <w:rPr>
      <w:rFonts w:asciiTheme="minorHAnsi" w:eastAsiaTheme="minorHAnsi" w:hAnsiTheme="minorHAnsi" w:cstheme="minorBidi"/>
      <w:color w:val="auto"/>
      <w:sz w:val="22"/>
      <w:lang w:eastAsia="en-US"/>
    </w:rPr>
  </w:style>
  <w:style w:type="character" w:customStyle="1" w:styleId="fontstyle01">
    <w:name w:val="fontstyle01"/>
    <w:basedOn w:val="Fontepargpadro"/>
    <w:rsid w:val="001570B7"/>
    <w:rPr>
      <w:rFonts w:ascii="Arial" w:hAnsi="Arial" w:cs="Arial" w:hint="default"/>
      <w:b w:val="0"/>
      <w:bCs w:val="0"/>
      <w:i w:val="0"/>
      <w:iCs w:val="0"/>
      <w:color w:val="000000"/>
      <w:sz w:val="24"/>
      <w:szCs w:val="24"/>
    </w:rPr>
  </w:style>
  <w:style w:type="paragraph" w:styleId="Cabealho">
    <w:name w:val="header"/>
    <w:basedOn w:val="Normal"/>
    <w:link w:val="CabealhoChar"/>
    <w:uiPriority w:val="99"/>
    <w:unhideWhenUsed/>
    <w:rsid w:val="005520F8"/>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520F8"/>
    <w:rPr>
      <w:rFonts w:ascii="Arial" w:eastAsia="Arial" w:hAnsi="Arial" w:cs="Arial"/>
      <w:color w:val="000000"/>
      <w:sz w:val="24"/>
    </w:rPr>
  </w:style>
  <w:style w:type="paragraph" w:styleId="SemEspaamento">
    <w:name w:val="No Spacing"/>
    <w:uiPriority w:val="1"/>
    <w:qFormat/>
    <w:rsid w:val="00E84801"/>
    <w:pPr>
      <w:spacing w:after="0" w:line="240" w:lineRule="auto"/>
      <w:ind w:left="10" w:right="633" w:hanging="10"/>
      <w:jc w:val="both"/>
    </w:pPr>
    <w:rPr>
      <w:rFonts w:ascii="Arial" w:eastAsia="Arial" w:hAnsi="Arial" w:cs="Arial"/>
      <w:color w:val="000000"/>
      <w:sz w:val="24"/>
    </w:rPr>
  </w:style>
  <w:style w:type="character" w:customStyle="1" w:styleId="Ttulo2Char">
    <w:name w:val="Título 2 Char"/>
    <w:basedOn w:val="Fontepargpadro"/>
    <w:link w:val="Ttulo2"/>
    <w:uiPriority w:val="9"/>
    <w:rsid w:val="00E84801"/>
    <w:rPr>
      <w:rFonts w:asciiTheme="majorHAnsi" w:eastAsiaTheme="majorEastAsia" w:hAnsiTheme="majorHAnsi" w:cstheme="majorBidi"/>
      <w:color w:val="2E74B5" w:themeColor="accent1" w:themeShade="BF"/>
      <w:sz w:val="26"/>
      <w:szCs w:val="26"/>
    </w:rPr>
  </w:style>
  <w:style w:type="character" w:customStyle="1" w:styleId="Ttulo3Char">
    <w:name w:val="Título 3 Char"/>
    <w:basedOn w:val="Fontepargpadro"/>
    <w:link w:val="Ttulo3"/>
    <w:uiPriority w:val="9"/>
    <w:rsid w:val="00E84801"/>
    <w:rPr>
      <w:rFonts w:asciiTheme="majorHAnsi" w:eastAsiaTheme="majorEastAsia" w:hAnsiTheme="majorHAnsi" w:cstheme="majorBidi"/>
      <w:color w:val="1F4D78" w:themeColor="accent1" w:themeShade="7F"/>
      <w:sz w:val="24"/>
      <w:szCs w:val="24"/>
    </w:rPr>
  </w:style>
  <w:style w:type="character" w:customStyle="1" w:styleId="Ttulo4Char">
    <w:name w:val="Título 4 Char"/>
    <w:basedOn w:val="Fontepargpadro"/>
    <w:link w:val="Ttulo4"/>
    <w:uiPriority w:val="9"/>
    <w:rsid w:val="00E84801"/>
    <w:rPr>
      <w:rFonts w:asciiTheme="majorHAnsi" w:eastAsiaTheme="majorEastAsia" w:hAnsiTheme="majorHAnsi" w:cstheme="majorBidi"/>
      <w:i/>
      <w:iCs/>
      <w:color w:val="2E74B5" w:themeColor="accent1" w:themeShade="BF"/>
      <w:sz w:val="24"/>
    </w:rPr>
  </w:style>
  <w:style w:type="character" w:styleId="Nmerodelinha">
    <w:name w:val="line number"/>
    <w:basedOn w:val="Fontepargpadro"/>
    <w:uiPriority w:val="99"/>
    <w:semiHidden/>
    <w:unhideWhenUsed/>
    <w:rsid w:val="003226E7"/>
  </w:style>
  <w:style w:type="paragraph" w:styleId="Citao">
    <w:name w:val="Quote"/>
    <w:basedOn w:val="Normal"/>
    <w:next w:val="Normal"/>
    <w:link w:val="CitaoChar"/>
    <w:uiPriority w:val="29"/>
    <w:qFormat/>
    <w:rsid w:val="003226E7"/>
    <w:pPr>
      <w:spacing w:before="200" w:after="160"/>
      <w:ind w:left="864" w:right="864"/>
      <w:jc w:val="center"/>
    </w:pPr>
    <w:rPr>
      <w:i/>
      <w:iCs/>
      <w:color w:val="404040" w:themeColor="text1" w:themeTint="BF"/>
    </w:rPr>
  </w:style>
  <w:style w:type="character" w:customStyle="1" w:styleId="CitaoChar">
    <w:name w:val="Citação Char"/>
    <w:basedOn w:val="Fontepargpadro"/>
    <w:link w:val="Citao"/>
    <w:uiPriority w:val="29"/>
    <w:rsid w:val="003226E7"/>
    <w:rPr>
      <w:rFonts w:ascii="Arial" w:eastAsia="Arial" w:hAnsi="Arial" w:cs="Arial"/>
      <w:i/>
      <w:iCs/>
      <w:color w:val="404040" w:themeColor="text1" w:themeTint="BF"/>
      <w:sz w:val="24"/>
    </w:rPr>
  </w:style>
  <w:style w:type="character" w:styleId="Forte">
    <w:name w:val="Strong"/>
    <w:basedOn w:val="Fontepargpadro"/>
    <w:uiPriority w:val="22"/>
    <w:qFormat/>
    <w:rsid w:val="003226E7"/>
    <w:rPr>
      <w:b/>
      <w:bCs/>
    </w:rPr>
  </w:style>
  <w:style w:type="paragraph" w:styleId="Rodap">
    <w:name w:val="footer"/>
    <w:basedOn w:val="Normal"/>
    <w:link w:val="RodapChar"/>
    <w:uiPriority w:val="99"/>
    <w:unhideWhenUsed/>
    <w:rsid w:val="005D0D0B"/>
    <w:pPr>
      <w:tabs>
        <w:tab w:val="center" w:pos="4680"/>
        <w:tab w:val="right" w:pos="9360"/>
      </w:tabs>
      <w:spacing w:after="0" w:line="240" w:lineRule="auto"/>
      <w:ind w:left="0" w:right="0" w:firstLine="0"/>
      <w:jc w:val="left"/>
    </w:pPr>
    <w:rPr>
      <w:rFonts w:asciiTheme="minorHAnsi" w:eastAsiaTheme="minorEastAsia" w:hAnsiTheme="minorHAnsi" w:cs="Times New Roman"/>
      <w:color w:val="auto"/>
      <w:sz w:val="22"/>
    </w:rPr>
  </w:style>
  <w:style w:type="character" w:customStyle="1" w:styleId="RodapChar">
    <w:name w:val="Rodapé Char"/>
    <w:basedOn w:val="Fontepargpadro"/>
    <w:link w:val="Rodap"/>
    <w:uiPriority w:val="99"/>
    <w:rsid w:val="005D0D0B"/>
    <w:rPr>
      <w:rFonts w:cs="Times New Roman"/>
    </w:rPr>
  </w:style>
  <w:style w:type="paragraph" w:customStyle="1" w:styleId="TableParagraph">
    <w:name w:val="Table Paragraph"/>
    <w:basedOn w:val="Normal"/>
    <w:uiPriority w:val="1"/>
    <w:qFormat/>
    <w:rsid w:val="008D0779"/>
    <w:pPr>
      <w:widowControl w:val="0"/>
      <w:autoSpaceDE w:val="0"/>
      <w:autoSpaceDN w:val="0"/>
      <w:spacing w:after="0" w:line="240" w:lineRule="auto"/>
      <w:ind w:left="0" w:right="0" w:firstLine="0"/>
      <w:jc w:val="left"/>
    </w:pPr>
    <w:rPr>
      <w:rFonts w:ascii="Arial MT" w:eastAsia="Arial MT" w:hAnsi="Arial MT" w:cs="Arial MT"/>
      <w:color w:val="auto"/>
      <w:sz w:val="22"/>
      <w:lang w:val="pt-P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0534713">
      <w:bodyDiv w:val="1"/>
      <w:marLeft w:val="0"/>
      <w:marRight w:val="0"/>
      <w:marTop w:val="0"/>
      <w:marBottom w:val="0"/>
      <w:divBdr>
        <w:top w:val="none" w:sz="0" w:space="0" w:color="auto"/>
        <w:left w:val="none" w:sz="0" w:space="0" w:color="auto"/>
        <w:bottom w:val="none" w:sz="0" w:space="0" w:color="auto"/>
        <w:right w:val="none" w:sz="0" w:space="0" w:color="auto"/>
      </w:divBdr>
    </w:div>
    <w:div w:id="1152258428">
      <w:bodyDiv w:val="1"/>
      <w:marLeft w:val="0"/>
      <w:marRight w:val="0"/>
      <w:marTop w:val="0"/>
      <w:marBottom w:val="0"/>
      <w:divBdr>
        <w:top w:val="none" w:sz="0" w:space="0" w:color="auto"/>
        <w:left w:val="none" w:sz="0" w:space="0" w:color="auto"/>
        <w:bottom w:val="none" w:sz="0" w:space="0" w:color="auto"/>
        <w:right w:val="none" w:sz="0" w:space="0" w:color="auto"/>
      </w:divBdr>
    </w:div>
    <w:div w:id="1260454576">
      <w:bodyDiv w:val="1"/>
      <w:marLeft w:val="0"/>
      <w:marRight w:val="0"/>
      <w:marTop w:val="0"/>
      <w:marBottom w:val="0"/>
      <w:divBdr>
        <w:top w:val="none" w:sz="0" w:space="0" w:color="auto"/>
        <w:left w:val="none" w:sz="0" w:space="0" w:color="auto"/>
        <w:bottom w:val="none" w:sz="0" w:space="0" w:color="auto"/>
        <w:right w:val="none" w:sz="0" w:space="0" w:color="auto"/>
      </w:divBdr>
    </w:div>
    <w:div w:id="1436824906">
      <w:bodyDiv w:val="1"/>
      <w:marLeft w:val="0"/>
      <w:marRight w:val="0"/>
      <w:marTop w:val="0"/>
      <w:marBottom w:val="0"/>
      <w:divBdr>
        <w:top w:val="none" w:sz="0" w:space="0" w:color="auto"/>
        <w:left w:val="none" w:sz="0" w:space="0" w:color="auto"/>
        <w:bottom w:val="none" w:sz="0" w:space="0" w:color="auto"/>
        <w:right w:val="none" w:sz="0" w:space="0" w:color="auto"/>
      </w:divBdr>
    </w:div>
    <w:div w:id="17651057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engenharia@pmsjorge.pr.gov.br"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footer3.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5.jp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38D460-723D-488A-B62E-085BFA04C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600</TotalTime>
  <Pages>17</Pages>
  <Words>4057</Words>
  <Characters>21908</Characters>
  <Application>Microsoft Office Word</Application>
  <DocSecurity>0</DocSecurity>
  <Lines>182</Lines>
  <Paragraphs>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Prefeitura</dc:creator>
  <cp:keywords/>
  <cp:lastModifiedBy>prefeitura</cp:lastModifiedBy>
  <cp:revision>118</cp:revision>
  <cp:lastPrinted>2024-05-28T18:09:00Z</cp:lastPrinted>
  <dcterms:created xsi:type="dcterms:W3CDTF">2021-11-25T17:47:00Z</dcterms:created>
  <dcterms:modified xsi:type="dcterms:W3CDTF">2025-09-02T11:03:00Z</dcterms:modified>
</cp:coreProperties>
</file>